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1"/>
      </w:tblGrid>
      <w:tr w:rsidR="0024717A" w:rsidRPr="00A216C6" w14:paraId="0629B889" w14:textId="77777777" w:rsidTr="00784BD6">
        <w:trPr>
          <w:trHeight w:val="517"/>
          <w:jc w:val="right"/>
        </w:trPr>
        <w:tc>
          <w:tcPr>
            <w:tcW w:w="4501" w:type="dxa"/>
            <w:tcBorders>
              <w:top w:val="nil"/>
              <w:left w:val="nil"/>
              <w:bottom w:val="nil"/>
              <w:right w:val="nil"/>
            </w:tcBorders>
            <w:vAlign w:val="bottom"/>
          </w:tcPr>
          <w:p w14:paraId="07313778" w14:textId="77777777" w:rsidR="0024717A" w:rsidRPr="00A216C6" w:rsidRDefault="0024717A" w:rsidP="00784BD6">
            <w:pPr>
              <w:spacing w:after="0" w:line="240" w:lineRule="auto"/>
              <w:jc w:val="center"/>
              <w:rPr>
                <w:rFonts w:ascii="Times New Roman" w:hAnsi="Times New Roman"/>
                <w:sz w:val="24"/>
                <w:szCs w:val="24"/>
                <w:lang w:val="en-US"/>
              </w:rPr>
            </w:pPr>
            <w:r w:rsidRPr="00A216C6">
              <w:rPr>
                <w:rFonts w:ascii="Times New Roman" w:hAnsi="Times New Roman"/>
                <w:sz w:val="24"/>
                <w:szCs w:val="24"/>
              </w:rPr>
              <w:t>УТВЕРЖДАЮ</w:t>
            </w:r>
          </w:p>
        </w:tc>
      </w:tr>
      <w:tr w:rsidR="0024717A" w:rsidRPr="00A216C6" w14:paraId="4F9E33E7" w14:textId="77777777" w:rsidTr="00784BD6">
        <w:trPr>
          <w:trHeight w:val="517"/>
          <w:jc w:val="right"/>
        </w:trPr>
        <w:tc>
          <w:tcPr>
            <w:tcW w:w="4501" w:type="dxa"/>
            <w:tcBorders>
              <w:top w:val="nil"/>
              <w:left w:val="nil"/>
              <w:right w:val="nil"/>
            </w:tcBorders>
            <w:vAlign w:val="bottom"/>
          </w:tcPr>
          <w:p w14:paraId="09990D41" w14:textId="77777777" w:rsidR="0024717A" w:rsidRPr="00A216C6" w:rsidRDefault="0024717A" w:rsidP="00784BD6">
            <w:pPr>
              <w:spacing w:after="0" w:line="240" w:lineRule="auto"/>
              <w:jc w:val="center"/>
              <w:rPr>
                <w:rFonts w:ascii="Times New Roman" w:hAnsi="Times New Roman"/>
                <w:sz w:val="24"/>
                <w:szCs w:val="24"/>
              </w:rPr>
            </w:pPr>
            <w:r w:rsidRPr="00A216C6">
              <w:rPr>
                <w:rFonts w:ascii="Times New Roman" w:hAnsi="Times New Roman"/>
                <w:sz w:val="24"/>
                <w:szCs w:val="24"/>
              </w:rPr>
              <w:t>Генеральный директор ООО "</w:t>
            </w:r>
            <w:r w:rsidRPr="00753622">
              <w:rPr>
                <w:rFonts w:ascii="Times New Roman" w:hAnsi="Times New Roman"/>
                <w:sz w:val="24"/>
                <w:szCs w:val="24"/>
              </w:rPr>
              <w:t>ИЦ Консультант</w:t>
            </w:r>
            <w:r w:rsidRPr="00A216C6">
              <w:rPr>
                <w:rFonts w:ascii="Times New Roman" w:hAnsi="Times New Roman"/>
                <w:sz w:val="24"/>
                <w:szCs w:val="24"/>
              </w:rPr>
              <w:t>"</w:t>
            </w:r>
          </w:p>
        </w:tc>
      </w:tr>
      <w:tr w:rsidR="0024717A" w:rsidRPr="00A216C6" w14:paraId="1E1238D2" w14:textId="77777777" w:rsidTr="00784BD6">
        <w:trPr>
          <w:trHeight w:val="518"/>
          <w:jc w:val="right"/>
        </w:trPr>
        <w:tc>
          <w:tcPr>
            <w:tcW w:w="4501" w:type="dxa"/>
            <w:tcBorders>
              <w:left w:val="nil"/>
              <w:bottom w:val="nil"/>
              <w:right w:val="nil"/>
            </w:tcBorders>
            <w:vAlign w:val="bottom"/>
          </w:tcPr>
          <w:p w14:paraId="033A1517" w14:textId="77777777" w:rsidR="0024717A" w:rsidRDefault="0024717A" w:rsidP="00784BD6">
            <w:pPr>
              <w:spacing w:after="0" w:line="240" w:lineRule="auto"/>
              <w:jc w:val="center"/>
              <w:rPr>
                <w:rFonts w:ascii="Times New Roman" w:hAnsi="Times New Roman"/>
              </w:rPr>
            </w:pPr>
            <w:r>
              <w:rPr>
                <w:rFonts w:ascii="Times New Roman" w:hAnsi="Times New Roman"/>
              </w:rPr>
              <w:t>Хохлов Д. А.</w:t>
            </w:r>
          </w:p>
          <w:p w14:paraId="6647C39B" w14:textId="77777777" w:rsidR="0024717A" w:rsidRDefault="0024717A" w:rsidP="00784BD6">
            <w:pPr>
              <w:spacing w:after="0" w:line="240" w:lineRule="auto"/>
              <w:jc w:val="center"/>
              <w:rPr>
                <w:rFonts w:ascii="Times New Roman" w:hAnsi="Times New Roman"/>
              </w:rPr>
            </w:pPr>
          </w:p>
          <w:p w14:paraId="6A28109D" w14:textId="77777777" w:rsidR="0024717A" w:rsidRPr="00753622" w:rsidRDefault="0024717A" w:rsidP="00784BD6">
            <w:pPr>
              <w:spacing w:after="0" w:line="240" w:lineRule="auto"/>
              <w:jc w:val="center"/>
              <w:rPr>
                <w:rFonts w:ascii="Times New Roman" w:hAnsi="Times New Roman"/>
                <w:i/>
              </w:rPr>
            </w:pPr>
            <w:r>
              <w:rPr>
                <w:rFonts w:ascii="Times New Roman" w:hAnsi="Times New Roman"/>
                <w:i/>
              </w:rPr>
              <w:t>подпись</w:t>
            </w:r>
          </w:p>
        </w:tc>
      </w:tr>
      <w:tr w:rsidR="0024717A" w:rsidRPr="00A216C6" w14:paraId="607A2528" w14:textId="77777777" w:rsidTr="00784BD6">
        <w:trPr>
          <w:trHeight w:val="518"/>
          <w:jc w:val="right"/>
        </w:trPr>
        <w:tc>
          <w:tcPr>
            <w:tcW w:w="4501" w:type="dxa"/>
            <w:tcBorders>
              <w:top w:val="nil"/>
              <w:left w:val="nil"/>
              <w:bottom w:val="nil"/>
              <w:right w:val="nil"/>
            </w:tcBorders>
            <w:vAlign w:val="bottom"/>
          </w:tcPr>
          <w:p w14:paraId="3C1A8557" w14:textId="0833E38E" w:rsidR="0024717A" w:rsidRPr="00C54DBA" w:rsidRDefault="0024717A" w:rsidP="003B0BF8">
            <w:pPr>
              <w:spacing w:after="0" w:line="240" w:lineRule="auto"/>
              <w:jc w:val="center"/>
              <w:rPr>
                <w:rFonts w:ascii="Times New Roman" w:hAnsi="Times New Roman"/>
                <w:sz w:val="24"/>
                <w:szCs w:val="24"/>
              </w:rPr>
            </w:pPr>
            <w:r w:rsidRPr="00C54DBA">
              <w:rPr>
                <w:rFonts w:ascii="Times New Roman" w:hAnsi="Times New Roman"/>
                <w:sz w:val="24"/>
                <w:szCs w:val="24"/>
              </w:rPr>
              <w:t xml:space="preserve">« _ » </w:t>
            </w:r>
            <w:r w:rsidR="003B0BF8" w:rsidRPr="00C54DBA">
              <w:rPr>
                <w:rFonts w:ascii="Times New Roman" w:hAnsi="Times New Roman"/>
                <w:sz w:val="24"/>
                <w:szCs w:val="24"/>
              </w:rPr>
              <w:t>____________</w:t>
            </w:r>
            <w:r w:rsidRPr="00C54DBA">
              <w:rPr>
                <w:rFonts w:ascii="Times New Roman" w:hAnsi="Times New Roman"/>
                <w:sz w:val="24"/>
                <w:szCs w:val="24"/>
              </w:rPr>
              <w:t>2025 г.</w:t>
            </w:r>
          </w:p>
        </w:tc>
      </w:tr>
    </w:tbl>
    <w:p w14:paraId="730FC667" w14:textId="77777777" w:rsidR="0024717A" w:rsidRDefault="0024717A" w:rsidP="0024717A">
      <w:pPr>
        <w:pStyle w:val="aa"/>
        <w:autoSpaceDE w:val="0"/>
        <w:autoSpaceDN w:val="0"/>
        <w:adjustRightInd w:val="0"/>
        <w:spacing w:after="0" w:line="240" w:lineRule="auto"/>
        <w:jc w:val="center"/>
        <w:rPr>
          <w:rFonts w:ascii="Times New Roman" w:hAnsi="Times New Roman"/>
          <w:b/>
          <w:bCs/>
          <w:sz w:val="24"/>
          <w:szCs w:val="24"/>
          <w:lang w:eastAsia="ru-RU"/>
        </w:rPr>
      </w:pPr>
    </w:p>
    <w:p w14:paraId="692F3D94" w14:textId="77777777" w:rsidR="005E73AB" w:rsidRDefault="005E73AB" w:rsidP="005E73AB">
      <w:pPr>
        <w:pStyle w:val="aa"/>
        <w:autoSpaceDE w:val="0"/>
        <w:autoSpaceDN w:val="0"/>
        <w:adjustRightInd w:val="0"/>
        <w:spacing w:after="0" w:line="240" w:lineRule="auto"/>
        <w:ind w:left="0"/>
        <w:jc w:val="center"/>
        <w:rPr>
          <w:rFonts w:ascii="Times New Roman" w:hAnsi="Times New Roman"/>
          <w:b/>
          <w:bCs/>
          <w:sz w:val="28"/>
          <w:szCs w:val="28"/>
          <w:lang w:eastAsia="ru-RU"/>
        </w:rPr>
      </w:pPr>
    </w:p>
    <w:p w14:paraId="6A5BF4F7" w14:textId="1B035060" w:rsidR="0024717A" w:rsidRPr="005E73AB" w:rsidRDefault="0024717A" w:rsidP="005E73AB">
      <w:pPr>
        <w:pStyle w:val="aa"/>
        <w:autoSpaceDE w:val="0"/>
        <w:autoSpaceDN w:val="0"/>
        <w:adjustRightInd w:val="0"/>
        <w:spacing w:after="0" w:line="240" w:lineRule="auto"/>
        <w:ind w:left="0"/>
        <w:jc w:val="center"/>
        <w:rPr>
          <w:rFonts w:ascii="Times New Roman" w:hAnsi="Times New Roman"/>
          <w:sz w:val="28"/>
          <w:szCs w:val="28"/>
          <w:lang w:eastAsia="ru-RU"/>
        </w:rPr>
      </w:pPr>
      <w:r w:rsidRPr="005E73AB">
        <w:rPr>
          <w:rFonts w:ascii="Times New Roman" w:hAnsi="Times New Roman"/>
          <w:b/>
          <w:bCs/>
          <w:sz w:val="28"/>
          <w:szCs w:val="28"/>
          <w:lang w:eastAsia="ru-RU"/>
        </w:rPr>
        <w:t>Политика общества с ограниченной ответственностью "ИЦ Консультант"</w:t>
      </w:r>
    </w:p>
    <w:p w14:paraId="64D1925A" w14:textId="47A7A3CB" w:rsidR="0024717A" w:rsidRDefault="0024717A" w:rsidP="005E73AB">
      <w:pPr>
        <w:pStyle w:val="aa"/>
        <w:autoSpaceDE w:val="0"/>
        <w:autoSpaceDN w:val="0"/>
        <w:adjustRightInd w:val="0"/>
        <w:spacing w:after="0" w:line="240" w:lineRule="auto"/>
        <w:ind w:left="0"/>
        <w:jc w:val="center"/>
        <w:rPr>
          <w:rFonts w:ascii="Times New Roman" w:hAnsi="Times New Roman"/>
          <w:b/>
          <w:bCs/>
          <w:sz w:val="28"/>
          <w:szCs w:val="28"/>
          <w:lang w:eastAsia="ru-RU"/>
        </w:rPr>
      </w:pPr>
      <w:r w:rsidRPr="005E73AB">
        <w:rPr>
          <w:rFonts w:ascii="Times New Roman" w:hAnsi="Times New Roman"/>
          <w:b/>
          <w:bCs/>
          <w:sz w:val="28"/>
          <w:szCs w:val="28"/>
          <w:lang w:eastAsia="ru-RU"/>
        </w:rPr>
        <w:t>в отношении обработки персональных данных</w:t>
      </w:r>
    </w:p>
    <w:p w14:paraId="054373E6" w14:textId="77777777" w:rsidR="003E7E9A" w:rsidRPr="005E73AB" w:rsidRDefault="003E7E9A" w:rsidP="005E73AB">
      <w:pPr>
        <w:pStyle w:val="aa"/>
        <w:autoSpaceDE w:val="0"/>
        <w:autoSpaceDN w:val="0"/>
        <w:adjustRightInd w:val="0"/>
        <w:spacing w:after="0" w:line="240" w:lineRule="auto"/>
        <w:ind w:left="0"/>
        <w:jc w:val="center"/>
        <w:rPr>
          <w:rFonts w:ascii="Times New Roman" w:hAnsi="Times New Roman"/>
          <w:b/>
          <w:bCs/>
          <w:sz w:val="28"/>
          <w:szCs w:val="28"/>
          <w:lang w:eastAsia="ru-RU"/>
        </w:rPr>
      </w:pPr>
    </w:p>
    <w:p w14:paraId="796FD046" w14:textId="77777777" w:rsidR="0024717A" w:rsidRPr="0024717A" w:rsidRDefault="0024717A" w:rsidP="0024717A">
      <w:pPr>
        <w:pStyle w:val="aa"/>
        <w:autoSpaceDE w:val="0"/>
        <w:autoSpaceDN w:val="0"/>
        <w:adjustRightInd w:val="0"/>
        <w:spacing w:after="0" w:line="240" w:lineRule="auto"/>
        <w:jc w:val="center"/>
        <w:rPr>
          <w:rFonts w:ascii="Times New Roman" w:hAnsi="Times New Roman"/>
          <w:sz w:val="24"/>
          <w:szCs w:val="24"/>
          <w:lang w:eastAsia="ru-RU"/>
        </w:rPr>
      </w:pPr>
    </w:p>
    <w:p w14:paraId="039CF509" w14:textId="77777777" w:rsidR="00343724" w:rsidRPr="00C720A2" w:rsidRDefault="00343724" w:rsidP="00C720A2">
      <w:pPr>
        <w:numPr>
          <w:ilvl w:val="0"/>
          <w:numId w:val="1"/>
        </w:numPr>
        <w:shd w:val="clear" w:color="auto" w:fill="FFFFFF"/>
        <w:spacing w:after="120" w:line="240" w:lineRule="auto"/>
        <w:ind w:left="0" w:firstLine="567"/>
        <w:jc w:val="center"/>
        <w:textAlignment w:val="baseline"/>
        <w:rPr>
          <w:rFonts w:ascii="Times New Roman" w:eastAsia="Times New Roman" w:hAnsi="Times New Roman" w:cs="Times New Roman"/>
          <w:b/>
          <w:sz w:val="24"/>
          <w:szCs w:val="24"/>
          <w:lang w:eastAsia="ru-RU"/>
        </w:rPr>
      </w:pPr>
      <w:r w:rsidRPr="00C720A2">
        <w:rPr>
          <w:rFonts w:ascii="Times New Roman" w:eastAsia="Times New Roman" w:hAnsi="Times New Roman" w:cs="Times New Roman"/>
          <w:b/>
          <w:bCs/>
          <w:sz w:val="24"/>
          <w:szCs w:val="24"/>
          <w:bdr w:val="none" w:sz="0" w:space="0" w:color="auto" w:frame="1"/>
          <w:lang w:eastAsia="ru-RU"/>
        </w:rPr>
        <w:t>ОБЩИЕ ПОЛОЖЕНИЯ</w:t>
      </w:r>
    </w:p>
    <w:p w14:paraId="37711EFB" w14:textId="025B77F4" w:rsidR="00343724" w:rsidRPr="00C720A2" w:rsidRDefault="00343724"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bCs/>
          <w:sz w:val="24"/>
          <w:szCs w:val="24"/>
          <w:bdr w:val="none" w:sz="0" w:space="0" w:color="auto" w:frame="1"/>
          <w:lang w:eastAsia="ru-RU"/>
        </w:rPr>
        <w:t>1.1. </w:t>
      </w:r>
      <w:r w:rsidRPr="00C720A2">
        <w:rPr>
          <w:rFonts w:ascii="Times New Roman" w:eastAsia="Times New Roman" w:hAnsi="Times New Roman" w:cs="Times New Roman"/>
          <w:sz w:val="24"/>
          <w:szCs w:val="24"/>
          <w:lang w:eastAsia="ru-RU"/>
        </w:rPr>
        <w:t>Настоящий документ (далее</w:t>
      </w:r>
      <w:r w:rsidR="00B561CA">
        <w:rPr>
          <w:rFonts w:ascii="Times New Roman" w:eastAsia="Times New Roman" w:hAnsi="Times New Roman" w:cs="Times New Roman"/>
          <w:sz w:val="24"/>
          <w:szCs w:val="24"/>
          <w:lang w:eastAsia="ru-RU"/>
        </w:rPr>
        <w:t xml:space="preserve"> - Политика) определяет стратегию</w:t>
      </w:r>
      <w:r w:rsidRPr="00C720A2">
        <w:rPr>
          <w:rFonts w:ascii="Times New Roman" w:eastAsia="Times New Roman" w:hAnsi="Times New Roman" w:cs="Times New Roman"/>
          <w:sz w:val="24"/>
          <w:szCs w:val="24"/>
          <w:lang w:eastAsia="ru-RU"/>
        </w:rPr>
        <w:t xml:space="preserve"> в отношении обработки персональных данных </w:t>
      </w:r>
      <w:r w:rsidR="00B561CA" w:rsidRPr="004C0E24">
        <w:rPr>
          <w:rFonts w:ascii="Times New Roman" w:hAnsi="Times New Roman"/>
          <w:sz w:val="24"/>
          <w:szCs w:val="24"/>
          <w:lang w:eastAsia="ru-RU"/>
        </w:rPr>
        <w:t>общества с ограниченной ответственностью "</w:t>
      </w:r>
      <w:r w:rsidR="00B561CA" w:rsidRPr="00753622">
        <w:rPr>
          <w:rFonts w:ascii="Times New Roman" w:hAnsi="Times New Roman"/>
          <w:sz w:val="24"/>
          <w:szCs w:val="24"/>
          <w:lang w:eastAsia="ru-RU"/>
        </w:rPr>
        <w:t>ИЦ Консультант</w:t>
      </w:r>
      <w:r w:rsidR="00B561CA" w:rsidRPr="004C0E24">
        <w:rPr>
          <w:rFonts w:ascii="Times New Roman" w:hAnsi="Times New Roman"/>
          <w:sz w:val="24"/>
          <w:szCs w:val="24"/>
          <w:lang w:eastAsia="ru-RU"/>
        </w:rPr>
        <w:t>"</w:t>
      </w:r>
      <w:r w:rsidRPr="00C720A2">
        <w:rPr>
          <w:rFonts w:ascii="Times New Roman" w:eastAsia="Times New Roman" w:hAnsi="Times New Roman" w:cs="Times New Roman"/>
          <w:sz w:val="24"/>
          <w:szCs w:val="24"/>
          <w:lang w:eastAsia="ru-RU"/>
        </w:rPr>
        <w:t>.</w:t>
      </w:r>
    </w:p>
    <w:p w14:paraId="09BE4C51" w14:textId="740786D0" w:rsidR="00343724" w:rsidRDefault="00343724"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bCs/>
          <w:sz w:val="24"/>
          <w:szCs w:val="24"/>
          <w:bdr w:val="none" w:sz="0" w:space="0" w:color="auto" w:frame="1"/>
          <w:lang w:eastAsia="ru-RU"/>
        </w:rPr>
        <w:t>1.2. </w:t>
      </w:r>
      <w:r w:rsidRPr="00C720A2">
        <w:rPr>
          <w:rFonts w:ascii="Times New Roman" w:eastAsia="Times New Roman" w:hAnsi="Times New Roman" w:cs="Times New Roman"/>
          <w:sz w:val="24"/>
          <w:szCs w:val="24"/>
          <w:lang w:eastAsia="ru-RU"/>
        </w:rPr>
        <w:t xml:space="preserve">Настоящая Политика </w:t>
      </w:r>
      <w:r w:rsidR="00B561CA" w:rsidRPr="004C0E24">
        <w:rPr>
          <w:rFonts w:ascii="Times New Roman" w:hAnsi="Times New Roman"/>
          <w:sz w:val="24"/>
          <w:szCs w:val="24"/>
          <w:lang w:eastAsia="ru-RU"/>
        </w:rPr>
        <w:t>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w:t>
      </w:r>
      <w:r w:rsidRPr="00C720A2">
        <w:rPr>
          <w:rFonts w:ascii="Times New Roman" w:eastAsia="Times New Roman" w:hAnsi="Times New Roman" w:cs="Times New Roman"/>
          <w:sz w:val="24"/>
          <w:szCs w:val="24"/>
          <w:lang w:eastAsia="ru-RU"/>
        </w:rPr>
        <w:t>.</w:t>
      </w:r>
    </w:p>
    <w:p w14:paraId="64827DB0" w14:textId="75C24A4D" w:rsidR="00343724" w:rsidRDefault="003B0BF8" w:rsidP="00E92D2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4C0E24">
        <w:rPr>
          <w:rFonts w:ascii="Times New Roman" w:hAnsi="Times New Roman"/>
          <w:sz w:val="24"/>
          <w:szCs w:val="24"/>
          <w:lang w:eastAsia="ru-RU"/>
        </w:rPr>
        <w:t>Политика действует в отношении всех персональных данных, которые обрабатывает общество с ограниченной ответственностью "</w:t>
      </w:r>
      <w:r w:rsidRPr="00753622">
        <w:rPr>
          <w:rFonts w:ascii="Times New Roman" w:hAnsi="Times New Roman"/>
          <w:sz w:val="24"/>
          <w:szCs w:val="24"/>
          <w:lang w:eastAsia="ru-RU"/>
        </w:rPr>
        <w:t>ИЦ Консультант</w:t>
      </w:r>
      <w:r w:rsidRPr="004C0E24">
        <w:rPr>
          <w:rFonts w:ascii="Times New Roman" w:hAnsi="Times New Roman"/>
          <w:sz w:val="24"/>
          <w:szCs w:val="24"/>
          <w:lang w:eastAsia="ru-RU"/>
        </w:rPr>
        <w:t>" (далее - Оператор, ООО "</w:t>
      </w:r>
      <w:r w:rsidRPr="00753622">
        <w:rPr>
          <w:rFonts w:ascii="Times New Roman" w:hAnsi="Times New Roman"/>
          <w:sz w:val="24"/>
          <w:szCs w:val="24"/>
          <w:lang w:eastAsia="ru-RU"/>
        </w:rPr>
        <w:t>ИЦ Консультант</w:t>
      </w:r>
      <w:r w:rsidRPr="004C0E24">
        <w:rPr>
          <w:rFonts w:ascii="Times New Roman" w:hAnsi="Times New Roman"/>
          <w:sz w:val="24"/>
          <w:szCs w:val="24"/>
          <w:lang w:eastAsia="ru-RU"/>
        </w:rPr>
        <w:t>").</w:t>
      </w:r>
      <w:r>
        <w:rPr>
          <w:rFonts w:ascii="Times New Roman" w:hAnsi="Times New Roman"/>
          <w:sz w:val="24"/>
          <w:szCs w:val="24"/>
          <w:lang w:eastAsia="ru-RU"/>
        </w:rPr>
        <w:t xml:space="preserve"> </w:t>
      </w:r>
    </w:p>
    <w:p w14:paraId="6CA04C48" w14:textId="00C33C8A" w:rsidR="00E92D29" w:rsidRPr="00C720A2" w:rsidRDefault="00E92D29"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4C0E24">
        <w:rPr>
          <w:rFonts w:ascii="Times New Roman" w:hAnsi="Times New Roman"/>
          <w:sz w:val="24"/>
          <w:szCs w:val="24"/>
          <w:lang w:eastAsia="ru-RU"/>
        </w:rP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66A60E55" w14:textId="46510444" w:rsidR="00E327F6" w:rsidRPr="00C720A2" w:rsidRDefault="00E92D29" w:rsidP="00CE531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1.5</w:t>
      </w:r>
      <w:r w:rsidR="00343724" w:rsidRPr="00C720A2">
        <w:rPr>
          <w:rFonts w:ascii="Times New Roman" w:eastAsia="Times New Roman" w:hAnsi="Times New Roman" w:cs="Times New Roman"/>
          <w:bCs/>
          <w:sz w:val="24"/>
          <w:szCs w:val="24"/>
          <w:bdr w:val="none" w:sz="0" w:space="0" w:color="auto" w:frame="1"/>
          <w:lang w:eastAsia="ru-RU"/>
        </w:rPr>
        <w:t>. </w:t>
      </w:r>
      <w:r w:rsidR="00343724" w:rsidRPr="00C720A2">
        <w:rPr>
          <w:rFonts w:ascii="Times New Roman" w:eastAsia="Times New Roman" w:hAnsi="Times New Roman" w:cs="Times New Roman"/>
          <w:sz w:val="24"/>
          <w:szCs w:val="24"/>
          <w:lang w:eastAsia="ru-RU"/>
        </w:rPr>
        <w:t>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14:paraId="5409DF80" w14:textId="4ED004E6" w:rsidR="00343724" w:rsidRPr="0024717A" w:rsidRDefault="0077605C"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1.6</w:t>
      </w:r>
      <w:r w:rsidR="00343724" w:rsidRPr="0024717A">
        <w:rPr>
          <w:rFonts w:ascii="Times New Roman" w:eastAsia="Times New Roman" w:hAnsi="Times New Roman" w:cs="Times New Roman"/>
          <w:b/>
          <w:bCs/>
          <w:sz w:val="24"/>
          <w:szCs w:val="24"/>
          <w:bdr w:val="none" w:sz="0" w:space="0" w:color="auto" w:frame="1"/>
          <w:lang w:eastAsia="ru-RU"/>
        </w:rPr>
        <w:t>. </w:t>
      </w:r>
      <w:r w:rsidR="00343724" w:rsidRPr="00C720A2">
        <w:rPr>
          <w:rFonts w:ascii="Times New Roman" w:eastAsia="Times New Roman" w:hAnsi="Times New Roman" w:cs="Times New Roman"/>
          <w:b/>
          <w:sz w:val="24"/>
          <w:szCs w:val="24"/>
          <w:lang w:eastAsia="ru-RU"/>
        </w:rPr>
        <w:t>Основные права и обязанности Оператора.</w:t>
      </w:r>
    </w:p>
    <w:p w14:paraId="19D00F63" w14:textId="286D9D93" w:rsidR="00343724" w:rsidRPr="0024717A" w:rsidRDefault="0077605C"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1.6</w:t>
      </w:r>
      <w:r w:rsidR="00343724" w:rsidRPr="0024717A">
        <w:rPr>
          <w:rFonts w:ascii="Times New Roman" w:eastAsia="Times New Roman" w:hAnsi="Times New Roman" w:cs="Times New Roman"/>
          <w:b/>
          <w:bCs/>
          <w:sz w:val="24"/>
          <w:szCs w:val="24"/>
          <w:bdr w:val="none" w:sz="0" w:space="0" w:color="auto" w:frame="1"/>
          <w:lang w:eastAsia="ru-RU"/>
        </w:rPr>
        <w:t>.1. </w:t>
      </w:r>
      <w:r w:rsidR="00343724" w:rsidRPr="00C720A2">
        <w:rPr>
          <w:rFonts w:ascii="Times New Roman" w:eastAsia="Times New Roman" w:hAnsi="Times New Roman" w:cs="Times New Roman"/>
          <w:b/>
          <w:sz w:val="24"/>
          <w:szCs w:val="24"/>
          <w:lang w:eastAsia="ru-RU"/>
        </w:rPr>
        <w:t>Оператор имеет право:</w:t>
      </w:r>
    </w:p>
    <w:p w14:paraId="1E500548" w14:textId="43082DAA" w:rsidR="00343724" w:rsidRPr="00953ED8" w:rsidRDefault="00343724" w:rsidP="00953ED8">
      <w:pPr>
        <w:pStyle w:val="aa"/>
        <w:numPr>
          <w:ilvl w:val="0"/>
          <w:numId w:val="30"/>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получать от субъекта персональных данных достоверные информацию и/или документы,</w:t>
      </w:r>
      <w:r w:rsidR="00953ED8">
        <w:rPr>
          <w:rFonts w:ascii="Times New Roman" w:eastAsia="Times New Roman" w:hAnsi="Times New Roman" w:cs="Times New Roman"/>
          <w:sz w:val="24"/>
          <w:szCs w:val="24"/>
          <w:lang w:eastAsia="ru-RU"/>
        </w:rPr>
        <w:t xml:space="preserve"> содержащие персональные данные,</w:t>
      </w:r>
      <w:r w:rsidR="00CE531B">
        <w:rPr>
          <w:rFonts w:ascii="Times New Roman" w:eastAsia="Times New Roman" w:hAnsi="Times New Roman" w:cs="Times New Roman"/>
          <w:sz w:val="24"/>
          <w:szCs w:val="24"/>
          <w:lang w:eastAsia="ru-RU"/>
        </w:rPr>
        <w:t xml:space="preserve"> а также требовать</w:t>
      </w:r>
      <w:r w:rsidR="00953ED8">
        <w:rPr>
          <w:rFonts w:ascii="Times New Roman" w:eastAsia="Times New Roman" w:hAnsi="Times New Roman" w:cs="Times New Roman"/>
          <w:sz w:val="24"/>
          <w:szCs w:val="24"/>
          <w:lang w:eastAsia="ru-RU"/>
        </w:rPr>
        <w:t xml:space="preserve"> </w:t>
      </w:r>
      <w:r w:rsidRPr="00953ED8">
        <w:rPr>
          <w:rFonts w:ascii="Times New Roman" w:eastAsia="Times New Roman" w:hAnsi="Times New Roman" w:cs="Times New Roman"/>
          <w:sz w:val="24"/>
          <w:szCs w:val="24"/>
          <w:lang w:eastAsia="ru-RU"/>
        </w:rPr>
        <w:t>своевременного уточнения</w:t>
      </w:r>
      <w:r w:rsidR="00EF1BEA">
        <w:rPr>
          <w:rFonts w:ascii="Times New Roman" w:eastAsia="Times New Roman" w:hAnsi="Times New Roman" w:cs="Times New Roman"/>
          <w:sz w:val="24"/>
          <w:szCs w:val="24"/>
          <w:lang w:eastAsia="ru-RU"/>
        </w:rPr>
        <w:t>, предоставляемой</w:t>
      </w:r>
      <w:bookmarkStart w:id="0" w:name="_GoBack"/>
      <w:bookmarkEnd w:id="0"/>
      <w:r w:rsidR="00CE531B">
        <w:rPr>
          <w:rFonts w:ascii="Times New Roman" w:eastAsia="Times New Roman" w:hAnsi="Times New Roman" w:cs="Times New Roman"/>
          <w:sz w:val="24"/>
          <w:szCs w:val="24"/>
          <w:lang w:eastAsia="ru-RU"/>
        </w:rPr>
        <w:t xml:space="preserve"> информации</w:t>
      </w:r>
      <w:r w:rsidR="00E06250" w:rsidRPr="00953ED8">
        <w:rPr>
          <w:rFonts w:ascii="Times New Roman" w:eastAsia="Times New Roman" w:hAnsi="Times New Roman" w:cs="Times New Roman"/>
          <w:sz w:val="24"/>
          <w:szCs w:val="24"/>
          <w:lang w:eastAsia="ru-RU"/>
        </w:rPr>
        <w:t>;</w:t>
      </w:r>
    </w:p>
    <w:p w14:paraId="4E2401BD" w14:textId="3B393C6F" w:rsidR="00E06250" w:rsidRDefault="00E06250" w:rsidP="00E06250">
      <w:pPr>
        <w:numPr>
          <w:ilvl w:val="0"/>
          <w:numId w:val="30"/>
        </w:numPr>
        <w:autoSpaceDE w:val="0"/>
        <w:autoSpaceDN w:val="0"/>
        <w:adjustRightInd w:val="0"/>
        <w:spacing w:after="0" w:line="240" w:lineRule="auto"/>
        <w:ind w:left="0" w:firstLine="567"/>
        <w:jc w:val="both"/>
        <w:rPr>
          <w:rFonts w:ascii="Times New Roman" w:hAnsi="Times New Roman"/>
          <w:sz w:val="24"/>
          <w:szCs w:val="24"/>
          <w:lang w:eastAsia="ru-RU"/>
        </w:rPr>
      </w:pPr>
      <w:r w:rsidRPr="004C0E24">
        <w:rPr>
          <w:rFonts w:ascii="Times New Roman" w:hAnsi="Times New Roman"/>
          <w:sz w:val="24"/>
          <w:szCs w:val="24"/>
          <w:lang w:eastAsia="ru-RU"/>
        </w:rPr>
        <w:t>в случае отзыва субъект</w:t>
      </w:r>
      <w:r>
        <w:rPr>
          <w:rFonts w:ascii="Times New Roman" w:hAnsi="Times New Roman"/>
          <w:sz w:val="24"/>
          <w:szCs w:val="24"/>
          <w:lang w:eastAsia="ru-RU"/>
        </w:rPr>
        <w:t>ом персональных данных,</w:t>
      </w:r>
      <w:r w:rsidRPr="004C0E24">
        <w:rPr>
          <w:rFonts w:ascii="Times New Roman" w:hAnsi="Times New Roman"/>
          <w:sz w:val="24"/>
          <w:szCs w:val="24"/>
          <w:lang w:eastAsia="ru-RU"/>
        </w:rPr>
        <w:t xml:space="preserve"> Оператор вправе продолжить обработку персональных данных без согласия субъекта персональных данных</w:t>
      </w:r>
      <w:r w:rsidR="00AA5AEF">
        <w:rPr>
          <w:rFonts w:ascii="Times New Roman" w:hAnsi="Times New Roman"/>
          <w:sz w:val="24"/>
          <w:szCs w:val="24"/>
          <w:lang w:eastAsia="ru-RU"/>
        </w:rPr>
        <w:t>,</w:t>
      </w:r>
      <w:r w:rsidRPr="004C0E24">
        <w:rPr>
          <w:rFonts w:ascii="Times New Roman" w:hAnsi="Times New Roman"/>
          <w:sz w:val="24"/>
          <w:szCs w:val="24"/>
          <w:lang w:eastAsia="ru-RU"/>
        </w:rPr>
        <w:t xml:space="preserve"> при наличии оснований, указанных</w:t>
      </w:r>
      <w:r w:rsidR="00953ED8">
        <w:rPr>
          <w:rFonts w:ascii="Times New Roman" w:hAnsi="Times New Roman"/>
          <w:sz w:val="24"/>
          <w:szCs w:val="24"/>
          <w:lang w:eastAsia="ru-RU"/>
        </w:rPr>
        <w:t xml:space="preserve"> в Законе о персональных данных;</w:t>
      </w:r>
    </w:p>
    <w:p w14:paraId="15056404" w14:textId="7BE1F2E5" w:rsidR="0077605C" w:rsidRDefault="0077605C" w:rsidP="0077605C">
      <w:pPr>
        <w:numPr>
          <w:ilvl w:val="0"/>
          <w:numId w:val="30"/>
        </w:numPr>
        <w:autoSpaceDE w:val="0"/>
        <w:autoSpaceDN w:val="0"/>
        <w:adjustRightInd w:val="0"/>
        <w:spacing w:after="0" w:line="240" w:lineRule="auto"/>
        <w:ind w:left="0" w:firstLine="567"/>
        <w:jc w:val="both"/>
        <w:rPr>
          <w:rFonts w:ascii="Times New Roman" w:hAnsi="Times New Roman"/>
          <w:sz w:val="24"/>
          <w:szCs w:val="24"/>
          <w:lang w:eastAsia="ru-RU"/>
        </w:rPr>
      </w:pPr>
      <w:r w:rsidRPr="004C0E2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Pr="00536FC2">
        <w:rPr>
          <w:rFonts w:ascii="Times New Roman" w:hAnsi="Times New Roman"/>
          <w:sz w:val="24"/>
          <w:szCs w:val="24"/>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4C0E24">
        <w:rPr>
          <w:rFonts w:ascii="Times New Roman" w:hAnsi="Times New Roman"/>
          <w:sz w:val="24"/>
          <w:szCs w:val="24"/>
          <w:lang w:eastAsia="ru-RU"/>
        </w:rPr>
        <w:t>;</w:t>
      </w:r>
    </w:p>
    <w:p w14:paraId="26302F42" w14:textId="6EC5ECE5" w:rsidR="0077605C" w:rsidRPr="0077605C" w:rsidRDefault="0077605C" w:rsidP="0077605C">
      <w:pPr>
        <w:numPr>
          <w:ilvl w:val="0"/>
          <w:numId w:val="30"/>
        </w:numPr>
        <w:autoSpaceDE w:val="0"/>
        <w:autoSpaceDN w:val="0"/>
        <w:adjustRightInd w:val="0"/>
        <w:spacing w:after="0" w:line="240" w:lineRule="auto"/>
        <w:ind w:left="0" w:firstLine="567"/>
        <w:jc w:val="both"/>
        <w:rPr>
          <w:rFonts w:ascii="Times New Roman" w:hAnsi="Times New Roman"/>
          <w:sz w:val="24"/>
          <w:szCs w:val="24"/>
          <w:lang w:eastAsia="ru-RU"/>
        </w:rPr>
      </w:pPr>
      <w:r w:rsidRPr="004C0E24">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w:t>
      </w:r>
      <w:r w:rsidR="00297258">
        <w:rPr>
          <w:rFonts w:ascii="Times New Roman" w:hAnsi="Times New Roman"/>
          <w:sz w:val="24"/>
          <w:szCs w:val="24"/>
          <w:lang w:eastAsia="ru-RU"/>
        </w:rPr>
        <w:t>и другими федеральными законами.</w:t>
      </w:r>
    </w:p>
    <w:p w14:paraId="0625CF3A" w14:textId="77777777" w:rsidR="00E06250" w:rsidRPr="00953ED8" w:rsidRDefault="00E06250" w:rsidP="00953ED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7D5BC471" w14:textId="77777777" w:rsidR="0077605C" w:rsidRDefault="0077605C" w:rsidP="00C720A2">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14:paraId="7EE7573F" w14:textId="4FDDCBCD" w:rsidR="00343724" w:rsidRPr="0024717A" w:rsidRDefault="0077605C"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1.6</w:t>
      </w:r>
      <w:r w:rsidR="00343724" w:rsidRPr="0024717A">
        <w:rPr>
          <w:rFonts w:ascii="Times New Roman" w:eastAsia="Times New Roman" w:hAnsi="Times New Roman" w:cs="Times New Roman"/>
          <w:b/>
          <w:bCs/>
          <w:sz w:val="24"/>
          <w:szCs w:val="24"/>
          <w:bdr w:val="none" w:sz="0" w:space="0" w:color="auto" w:frame="1"/>
          <w:lang w:eastAsia="ru-RU"/>
        </w:rPr>
        <w:t>.2. </w:t>
      </w:r>
      <w:r w:rsidR="00343724" w:rsidRPr="00C720A2">
        <w:rPr>
          <w:rFonts w:ascii="Times New Roman" w:eastAsia="Times New Roman" w:hAnsi="Times New Roman" w:cs="Times New Roman"/>
          <w:b/>
          <w:sz w:val="24"/>
          <w:szCs w:val="24"/>
          <w:lang w:eastAsia="ru-RU"/>
        </w:rPr>
        <w:t>Оператор обязан:</w:t>
      </w:r>
    </w:p>
    <w:p w14:paraId="0C0AFFA8" w14:textId="77777777" w:rsidR="00343724" w:rsidRPr="00BA5C93" w:rsidRDefault="00343724" w:rsidP="00E06250">
      <w:pPr>
        <w:pStyle w:val="aa"/>
        <w:numPr>
          <w:ilvl w:val="0"/>
          <w:numId w:val="31"/>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обрабатывать персональные данные в порядке, установленном действующим законодательством РФ;</w:t>
      </w:r>
    </w:p>
    <w:p w14:paraId="1CFE7593" w14:textId="77777777" w:rsidR="00343724" w:rsidRPr="00BA5C93" w:rsidRDefault="00343724" w:rsidP="00E06250">
      <w:pPr>
        <w:pStyle w:val="aa"/>
        <w:numPr>
          <w:ilvl w:val="0"/>
          <w:numId w:val="31"/>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5497176C" w14:textId="35CD8FF8" w:rsidR="00343724" w:rsidRPr="00297258" w:rsidRDefault="00343724" w:rsidP="00297258">
      <w:pPr>
        <w:pStyle w:val="aa"/>
        <w:numPr>
          <w:ilvl w:val="0"/>
          <w:numId w:val="31"/>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297258">
        <w:rPr>
          <w:rFonts w:ascii="Times New Roman" w:eastAsia="Times New Roman" w:hAnsi="Times New Roman" w:cs="Times New Roman"/>
          <w:sz w:val="24"/>
          <w:szCs w:val="24"/>
          <w:lang w:eastAsia="ru-RU"/>
        </w:rPr>
        <w:t>организовывать защиту персональных данных в соответствии с требованиями законодательства РФ.</w:t>
      </w:r>
    </w:p>
    <w:p w14:paraId="436A7F33" w14:textId="2AC0876E" w:rsidR="00343724" w:rsidRPr="0024717A" w:rsidRDefault="0077605C"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1.7</w:t>
      </w:r>
      <w:r w:rsidR="00343724" w:rsidRPr="0024717A">
        <w:rPr>
          <w:rFonts w:ascii="Times New Roman" w:eastAsia="Times New Roman" w:hAnsi="Times New Roman" w:cs="Times New Roman"/>
          <w:b/>
          <w:bCs/>
          <w:sz w:val="24"/>
          <w:szCs w:val="24"/>
          <w:bdr w:val="none" w:sz="0" w:space="0" w:color="auto" w:frame="1"/>
          <w:lang w:eastAsia="ru-RU"/>
        </w:rPr>
        <w:t>. </w:t>
      </w:r>
      <w:r w:rsidR="00343724" w:rsidRPr="00C720A2">
        <w:rPr>
          <w:rFonts w:ascii="Times New Roman" w:eastAsia="Times New Roman" w:hAnsi="Times New Roman" w:cs="Times New Roman"/>
          <w:b/>
          <w:sz w:val="24"/>
          <w:szCs w:val="24"/>
          <w:lang w:eastAsia="ru-RU"/>
        </w:rPr>
        <w:t>Основные права и обязанности субъектов персональных данных:</w:t>
      </w:r>
    </w:p>
    <w:p w14:paraId="48FDE336" w14:textId="141891D8" w:rsidR="00343724" w:rsidRPr="0098176F" w:rsidRDefault="00343724" w:rsidP="0098176F">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sidRPr="00194806">
        <w:rPr>
          <w:rFonts w:ascii="Times New Roman" w:eastAsia="Times New Roman" w:hAnsi="Times New Roman" w:cs="Times New Roman"/>
          <w:b/>
          <w:bCs/>
          <w:sz w:val="24"/>
          <w:szCs w:val="24"/>
          <w:bdr w:val="none" w:sz="0" w:space="0" w:color="auto" w:frame="1"/>
          <w:lang w:eastAsia="ru-RU"/>
        </w:rPr>
        <w:t>1.</w:t>
      </w:r>
      <w:r w:rsidR="0077605C">
        <w:rPr>
          <w:rFonts w:ascii="Times New Roman" w:eastAsia="Times New Roman" w:hAnsi="Times New Roman" w:cs="Times New Roman"/>
          <w:b/>
          <w:bCs/>
          <w:sz w:val="24"/>
          <w:szCs w:val="24"/>
          <w:bdr w:val="none" w:sz="0" w:space="0" w:color="auto" w:frame="1"/>
          <w:lang w:eastAsia="ru-RU"/>
        </w:rPr>
        <w:t>7</w:t>
      </w:r>
      <w:r w:rsidRPr="00194806">
        <w:rPr>
          <w:rFonts w:ascii="Times New Roman" w:eastAsia="Times New Roman" w:hAnsi="Times New Roman" w:cs="Times New Roman"/>
          <w:b/>
          <w:bCs/>
          <w:sz w:val="24"/>
          <w:szCs w:val="24"/>
          <w:bdr w:val="none" w:sz="0" w:space="0" w:color="auto" w:frame="1"/>
          <w:lang w:eastAsia="ru-RU"/>
        </w:rPr>
        <w:t>.1. </w:t>
      </w:r>
      <w:r w:rsidRPr="00194806">
        <w:rPr>
          <w:rFonts w:ascii="Times New Roman" w:eastAsia="Times New Roman" w:hAnsi="Times New Roman" w:cs="Times New Roman"/>
          <w:b/>
          <w:sz w:val="24"/>
          <w:szCs w:val="24"/>
          <w:lang w:eastAsia="ru-RU"/>
        </w:rPr>
        <w:t>Субъекты персональных данных имеют право:</w:t>
      </w:r>
    </w:p>
    <w:p w14:paraId="7C8E90AE" w14:textId="77777777" w:rsidR="0098176F" w:rsidRDefault="0098176F" w:rsidP="0098176F">
      <w:pPr>
        <w:numPr>
          <w:ilvl w:val="0"/>
          <w:numId w:val="32"/>
        </w:numPr>
        <w:autoSpaceDE w:val="0"/>
        <w:autoSpaceDN w:val="0"/>
        <w:adjustRightInd w:val="0"/>
        <w:spacing w:after="0" w:line="240" w:lineRule="auto"/>
        <w:ind w:left="0" w:firstLine="567"/>
        <w:jc w:val="both"/>
        <w:rPr>
          <w:rFonts w:ascii="Times New Roman" w:hAnsi="Times New Roman"/>
          <w:sz w:val="24"/>
          <w:szCs w:val="24"/>
          <w:lang w:eastAsia="ru-RU"/>
        </w:rPr>
      </w:pPr>
      <w:r w:rsidRPr="004C0E24">
        <w:rPr>
          <w:rFonts w:ascii="Times New Roman" w:hAnsi="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EF22891" w14:textId="04E334D6" w:rsidR="0098176F" w:rsidRPr="0098176F" w:rsidRDefault="0098176F" w:rsidP="0098176F">
      <w:pPr>
        <w:numPr>
          <w:ilvl w:val="0"/>
          <w:numId w:val="32"/>
        </w:numPr>
        <w:autoSpaceDE w:val="0"/>
        <w:autoSpaceDN w:val="0"/>
        <w:adjustRightInd w:val="0"/>
        <w:spacing w:after="0" w:line="240" w:lineRule="auto"/>
        <w:ind w:left="0" w:firstLine="567"/>
        <w:jc w:val="both"/>
        <w:rPr>
          <w:rFonts w:ascii="Times New Roman" w:hAnsi="Times New Roman"/>
          <w:sz w:val="24"/>
          <w:szCs w:val="24"/>
          <w:lang w:eastAsia="ru-RU"/>
        </w:rPr>
      </w:pPr>
      <w:r w:rsidRPr="0098176F">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14:paraId="2BC432CA" w14:textId="77777777" w:rsidR="00343724" w:rsidRPr="00BA5C93" w:rsidRDefault="00343724" w:rsidP="0098176F">
      <w:pPr>
        <w:pStyle w:val="aa"/>
        <w:numPr>
          <w:ilvl w:val="0"/>
          <w:numId w:val="32"/>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20DD2ABA" w14:textId="77777777" w:rsidR="00343724" w:rsidRPr="00BA5C93" w:rsidRDefault="00343724" w:rsidP="0098176F">
      <w:pPr>
        <w:pStyle w:val="aa"/>
        <w:numPr>
          <w:ilvl w:val="0"/>
          <w:numId w:val="32"/>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на отзыв согласия на обработку персональных данных; </w:t>
      </w:r>
    </w:p>
    <w:p w14:paraId="6F36C620" w14:textId="511CE907" w:rsidR="00343724" w:rsidRPr="0098176F" w:rsidRDefault="0098176F" w:rsidP="0098176F">
      <w:pPr>
        <w:pStyle w:val="aa"/>
        <w:numPr>
          <w:ilvl w:val="0"/>
          <w:numId w:val="32"/>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Pr>
          <w:rFonts w:ascii="Times New Roman" w:hAnsi="Times New Roman"/>
          <w:sz w:val="24"/>
          <w:szCs w:val="24"/>
          <w:lang w:eastAsia="ru-RU"/>
        </w:rPr>
        <w:t xml:space="preserve">обжаловать, в установленном законом порядке, </w:t>
      </w:r>
      <w:r w:rsidRPr="004C0E24">
        <w:rPr>
          <w:rFonts w:ascii="Times New Roman" w:hAnsi="Times New Roman"/>
          <w:sz w:val="24"/>
          <w:szCs w:val="24"/>
          <w:lang w:eastAsia="ru-RU"/>
        </w:rPr>
        <w:t>неправомерные действия или бездействие Оператора</w:t>
      </w:r>
      <w:r w:rsidRPr="00AD0BC3">
        <w:rPr>
          <w:rFonts w:ascii="Times New Roman" w:hAnsi="Times New Roman"/>
          <w:sz w:val="24"/>
          <w:szCs w:val="24"/>
          <w:lang w:eastAsia="ru-RU"/>
        </w:rPr>
        <w:t xml:space="preserve"> </w:t>
      </w:r>
      <w:r w:rsidRPr="004C0E24">
        <w:rPr>
          <w:rFonts w:ascii="Times New Roman" w:hAnsi="Times New Roman"/>
          <w:sz w:val="24"/>
          <w:szCs w:val="24"/>
          <w:lang w:eastAsia="ru-RU"/>
        </w:rPr>
        <w:t>при об</w:t>
      </w:r>
      <w:r>
        <w:rPr>
          <w:rFonts w:ascii="Times New Roman" w:hAnsi="Times New Roman"/>
          <w:sz w:val="24"/>
          <w:szCs w:val="24"/>
          <w:lang w:eastAsia="ru-RU"/>
        </w:rPr>
        <w:t>работке его персональных данных</w:t>
      </w:r>
      <w:r w:rsidR="00343724" w:rsidRPr="00BA5C93">
        <w:rPr>
          <w:rFonts w:ascii="Times New Roman" w:eastAsia="Times New Roman" w:hAnsi="Times New Roman" w:cs="Times New Roman"/>
          <w:sz w:val="24"/>
          <w:szCs w:val="24"/>
          <w:lang w:eastAsia="ru-RU"/>
        </w:rPr>
        <w:t>;</w:t>
      </w:r>
    </w:p>
    <w:p w14:paraId="235BAF31" w14:textId="13EE515E" w:rsidR="00343724" w:rsidRPr="0024717A" w:rsidRDefault="0077605C" w:rsidP="0098176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1.7</w:t>
      </w:r>
      <w:r w:rsidR="00343724" w:rsidRPr="0024717A">
        <w:rPr>
          <w:rFonts w:ascii="Times New Roman" w:eastAsia="Times New Roman" w:hAnsi="Times New Roman" w:cs="Times New Roman"/>
          <w:b/>
          <w:bCs/>
          <w:sz w:val="24"/>
          <w:szCs w:val="24"/>
          <w:bdr w:val="none" w:sz="0" w:space="0" w:color="auto" w:frame="1"/>
          <w:lang w:eastAsia="ru-RU"/>
        </w:rPr>
        <w:t>.2. </w:t>
      </w:r>
      <w:r w:rsidR="00343724" w:rsidRPr="00C720A2">
        <w:rPr>
          <w:rFonts w:ascii="Times New Roman" w:eastAsia="Times New Roman" w:hAnsi="Times New Roman" w:cs="Times New Roman"/>
          <w:b/>
          <w:sz w:val="24"/>
          <w:szCs w:val="24"/>
          <w:lang w:eastAsia="ru-RU"/>
        </w:rPr>
        <w:t>Субъекты персональных данных обязаны:</w:t>
      </w:r>
    </w:p>
    <w:p w14:paraId="0F5C9E21" w14:textId="77777777" w:rsidR="00343724" w:rsidRPr="00BA5C93" w:rsidRDefault="00343724" w:rsidP="0098176F">
      <w:pPr>
        <w:pStyle w:val="aa"/>
        <w:numPr>
          <w:ilvl w:val="0"/>
          <w:numId w:val="29"/>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предоставлять Оператору только достоверные данные о себе;</w:t>
      </w:r>
    </w:p>
    <w:p w14:paraId="6F2B1BB9" w14:textId="77777777" w:rsidR="00343724" w:rsidRPr="00BA5C93" w:rsidRDefault="00343724" w:rsidP="0098176F">
      <w:pPr>
        <w:pStyle w:val="aa"/>
        <w:numPr>
          <w:ilvl w:val="0"/>
          <w:numId w:val="29"/>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предоставлять документы, содержащие персональные данные в объеме, необходимом для цели обработки;</w:t>
      </w:r>
    </w:p>
    <w:p w14:paraId="63D369D6" w14:textId="77777777" w:rsidR="00343724" w:rsidRPr="00BA5C93" w:rsidRDefault="00343724" w:rsidP="0098176F">
      <w:pPr>
        <w:pStyle w:val="aa"/>
        <w:numPr>
          <w:ilvl w:val="0"/>
          <w:numId w:val="29"/>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сообщать Оператору об уточнении (обновлении, изменении) своих персональных данных.</w:t>
      </w:r>
    </w:p>
    <w:p w14:paraId="40902AA8" w14:textId="1D501128" w:rsidR="00343724" w:rsidRDefault="0077605C"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1.7</w:t>
      </w:r>
      <w:r w:rsidR="00343724" w:rsidRPr="00C720A2">
        <w:rPr>
          <w:rFonts w:ascii="Times New Roman" w:eastAsia="Times New Roman" w:hAnsi="Times New Roman" w:cs="Times New Roman"/>
          <w:bCs/>
          <w:sz w:val="24"/>
          <w:szCs w:val="24"/>
          <w:bdr w:val="none" w:sz="0" w:space="0" w:color="auto" w:frame="1"/>
          <w:lang w:eastAsia="ru-RU"/>
        </w:rPr>
        <w:t>.3. </w:t>
      </w:r>
      <w:r w:rsidR="00343724" w:rsidRPr="00C720A2">
        <w:rPr>
          <w:rFonts w:ascii="Times New Roman" w:eastAsia="Times New Roman" w:hAnsi="Times New Roman" w:cs="Times New Roman"/>
          <w:sz w:val="24"/>
          <w:szCs w:val="24"/>
          <w:lang w:eastAsia="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2F440E99" w14:textId="77777777" w:rsidR="007E4404" w:rsidRPr="004C0E24" w:rsidRDefault="007E4404" w:rsidP="007E4404">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cs="Times New Roman"/>
          <w:sz w:val="24"/>
          <w:szCs w:val="24"/>
          <w:lang w:eastAsia="ru-RU"/>
        </w:rPr>
        <w:t xml:space="preserve">1.8. </w:t>
      </w:r>
      <w:r w:rsidRPr="004C0E24">
        <w:rPr>
          <w:rFonts w:ascii="Times New Roman" w:hAnsi="Times New Roman"/>
          <w:sz w:val="24"/>
          <w:szCs w:val="24"/>
          <w:lang w:eastAsia="ru-RU"/>
        </w:rPr>
        <w:t>Ответственность за нарушение требований законодательства Российской Федерации и нормативных актов ООО "</w:t>
      </w:r>
      <w:r w:rsidRPr="00753622">
        <w:rPr>
          <w:rFonts w:ascii="Times New Roman" w:hAnsi="Times New Roman"/>
          <w:sz w:val="24"/>
          <w:szCs w:val="24"/>
          <w:lang w:eastAsia="ru-RU"/>
        </w:rPr>
        <w:t>ИЦ Консультант</w:t>
      </w:r>
      <w:r w:rsidRPr="004C0E24">
        <w:rPr>
          <w:rFonts w:ascii="Times New Roman" w:hAnsi="Times New Roman"/>
          <w:sz w:val="24"/>
          <w:szCs w:val="24"/>
          <w:lang w:eastAsia="ru-RU"/>
        </w:rPr>
        <w:t>" в сфере обработки и защиты персональных данных определяется в соответствии с законодательством Российской Федерации.</w:t>
      </w:r>
    </w:p>
    <w:p w14:paraId="034EEAC9" w14:textId="6142634B" w:rsidR="0024717A" w:rsidRPr="0024717A" w:rsidRDefault="0024717A" w:rsidP="007E4404">
      <w:pPr>
        <w:shd w:val="clear" w:color="auto" w:fill="FFFFFF"/>
        <w:spacing w:after="120" w:line="240" w:lineRule="auto"/>
        <w:jc w:val="both"/>
        <w:textAlignment w:val="baseline"/>
        <w:rPr>
          <w:rFonts w:ascii="Times New Roman" w:eastAsia="Times New Roman" w:hAnsi="Times New Roman" w:cs="Times New Roman"/>
          <w:sz w:val="20"/>
          <w:szCs w:val="20"/>
          <w:lang w:eastAsia="ru-RU"/>
        </w:rPr>
      </w:pPr>
    </w:p>
    <w:p w14:paraId="75C148CB" w14:textId="77777777" w:rsidR="00343724" w:rsidRPr="00C720A2" w:rsidRDefault="00343724" w:rsidP="0024717A">
      <w:pPr>
        <w:numPr>
          <w:ilvl w:val="0"/>
          <w:numId w:val="1"/>
        </w:numPr>
        <w:shd w:val="clear" w:color="auto" w:fill="FFFFFF"/>
        <w:spacing w:after="120" w:line="240" w:lineRule="auto"/>
        <w:ind w:left="426" w:hanging="426"/>
        <w:jc w:val="center"/>
        <w:textAlignment w:val="baseline"/>
        <w:rPr>
          <w:rFonts w:ascii="Times New Roman" w:eastAsia="Times New Roman" w:hAnsi="Times New Roman" w:cs="Times New Roman"/>
          <w:b/>
          <w:bCs/>
          <w:sz w:val="24"/>
          <w:szCs w:val="24"/>
          <w:bdr w:val="none" w:sz="0" w:space="0" w:color="auto" w:frame="1"/>
          <w:lang w:eastAsia="ru-RU"/>
        </w:rPr>
      </w:pPr>
      <w:r w:rsidRPr="00C720A2">
        <w:rPr>
          <w:rFonts w:ascii="Times New Roman" w:eastAsia="Times New Roman" w:hAnsi="Times New Roman" w:cs="Times New Roman"/>
          <w:b/>
          <w:bCs/>
          <w:sz w:val="24"/>
          <w:szCs w:val="24"/>
          <w:bdr w:val="none" w:sz="0" w:space="0" w:color="auto" w:frame="1"/>
          <w:lang w:eastAsia="ru-RU"/>
        </w:rPr>
        <w:t>ОБЪЕМ И КАТЕГОРИИ ОБРАБАТЫВАЕМЫХ ПЕРСОНАЛЬНЫХ ДАННЫХ, КАТЕГОРИИ СУБЪЕКТОВ ПЕРСОНАЛЬНЫХ ДАННЫХ</w:t>
      </w:r>
    </w:p>
    <w:p w14:paraId="131284D1" w14:textId="77777777" w:rsidR="00343724" w:rsidRPr="00C720A2" w:rsidRDefault="00343724"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bCs/>
          <w:sz w:val="24"/>
          <w:szCs w:val="24"/>
          <w:bdr w:val="none" w:sz="0" w:space="0" w:color="auto" w:frame="1"/>
          <w:lang w:eastAsia="ru-RU"/>
        </w:rPr>
        <w:t>2.1. </w:t>
      </w:r>
      <w:r w:rsidRPr="00C720A2">
        <w:rPr>
          <w:rFonts w:ascii="Times New Roman" w:eastAsia="Times New Roman" w:hAnsi="Times New Roman" w:cs="Times New Roman"/>
          <w:sz w:val="24"/>
          <w:szCs w:val="24"/>
          <w:lang w:eastAsia="ru-RU"/>
        </w:rPr>
        <w:t>Оператор может обрабатывать персональные данные следующих субъектов персональных данных:</w:t>
      </w:r>
    </w:p>
    <w:p w14:paraId="336BAF13" w14:textId="77777777" w:rsidR="00C720A2" w:rsidRPr="00C720A2" w:rsidRDefault="00343724" w:rsidP="00C720A2">
      <w:pPr>
        <w:pStyle w:val="aa"/>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работники Компании, бывшие работники, кандидаты для приема на работу, а также родственники работников;</w:t>
      </w:r>
    </w:p>
    <w:p w14:paraId="24656FA0" w14:textId="2AAFC029" w:rsidR="00343724" w:rsidRPr="00C720A2" w:rsidRDefault="00343724" w:rsidP="00C720A2">
      <w:pPr>
        <w:pStyle w:val="aa"/>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клиенты и контрагенты Компании (физические лица);</w:t>
      </w:r>
    </w:p>
    <w:p w14:paraId="62781847" w14:textId="64C3BED2" w:rsidR="00343724" w:rsidRPr="00C720A2" w:rsidRDefault="00343724" w:rsidP="00C720A2">
      <w:pPr>
        <w:pStyle w:val="aa"/>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представители/работники клиентов и контрагентов Компании (юридических лиц);</w:t>
      </w:r>
    </w:p>
    <w:p w14:paraId="34483CC0" w14:textId="447C5894" w:rsidR="00343724" w:rsidRPr="00C720A2" w:rsidRDefault="00343724" w:rsidP="00C720A2">
      <w:pPr>
        <w:pStyle w:val="aa"/>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посетители сайта (сайтов) Компании (далее - Сайт и Сайты).</w:t>
      </w:r>
    </w:p>
    <w:p w14:paraId="524F6D3D" w14:textId="77777777" w:rsidR="00343724" w:rsidRPr="00C720A2" w:rsidRDefault="00343724"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bCs/>
          <w:sz w:val="24"/>
          <w:szCs w:val="24"/>
          <w:bdr w:val="none" w:sz="0" w:space="0" w:color="auto" w:frame="1"/>
          <w:lang w:eastAsia="ru-RU"/>
        </w:rPr>
        <w:t>2.2. </w:t>
      </w:r>
      <w:r w:rsidRPr="00C720A2">
        <w:rPr>
          <w:rFonts w:ascii="Times New Roman" w:eastAsia="Times New Roman" w:hAnsi="Times New Roman" w:cs="Times New Roman"/>
          <w:sz w:val="24"/>
          <w:szCs w:val="24"/>
          <w:lang w:eastAsia="ru-RU"/>
        </w:rPr>
        <w:t>К персональным данным, обрабатываемым Оператором, относятся:</w:t>
      </w:r>
    </w:p>
    <w:p w14:paraId="4C1E8EAF" w14:textId="63CB9720" w:rsidR="00343724" w:rsidRPr="00C720A2" w:rsidRDefault="00343724" w:rsidP="00C720A2">
      <w:pPr>
        <w:pStyle w:val="aa"/>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фамилия, имя, отчество субъекта персональных данных;</w:t>
      </w:r>
    </w:p>
    <w:p w14:paraId="4B549B07" w14:textId="008F7FF3" w:rsidR="00343724" w:rsidRPr="00C720A2" w:rsidRDefault="00343724" w:rsidP="00C720A2">
      <w:pPr>
        <w:pStyle w:val="aa"/>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место проживания (регион/город);</w:t>
      </w:r>
    </w:p>
    <w:p w14:paraId="07CC3204" w14:textId="1C2C4613" w:rsidR="00343724" w:rsidRPr="00C720A2" w:rsidRDefault="00343724" w:rsidP="00C720A2">
      <w:pPr>
        <w:pStyle w:val="aa"/>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lastRenderedPageBreak/>
        <w:t>специальность/область профессиональных интересов;</w:t>
      </w:r>
    </w:p>
    <w:p w14:paraId="3FA76818" w14:textId="6989149A" w:rsidR="00343724" w:rsidRPr="00C720A2" w:rsidRDefault="00343724" w:rsidP="00C720A2">
      <w:pPr>
        <w:pStyle w:val="aa"/>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номер мобильного телефона;</w:t>
      </w:r>
    </w:p>
    <w:p w14:paraId="145133BE" w14:textId="4AE84B26" w:rsidR="00343724" w:rsidRPr="00C720A2" w:rsidRDefault="00343724" w:rsidP="00C720A2">
      <w:pPr>
        <w:pStyle w:val="aa"/>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адрес электронной почты (e-</w:t>
      </w:r>
      <w:proofErr w:type="spellStart"/>
      <w:r w:rsidRPr="00C720A2">
        <w:rPr>
          <w:rFonts w:ascii="Times New Roman" w:eastAsia="Times New Roman" w:hAnsi="Times New Roman" w:cs="Times New Roman"/>
          <w:sz w:val="24"/>
          <w:szCs w:val="24"/>
          <w:lang w:eastAsia="ru-RU"/>
        </w:rPr>
        <w:t>mail</w:t>
      </w:r>
      <w:proofErr w:type="spellEnd"/>
      <w:r w:rsidRPr="00C720A2">
        <w:rPr>
          <w:rFonts w:ascii="Times New Roman" w:eastAsia="Times New Roman" w:hAnsi="Times New Roman" w:cs="Times New Roman"/>
          <w:sz w:val="24"/>
          <w:szCs w:val="24"/>
          <w:lang w:eastAsia="ru-RU"/>
        </w:rPr>
        <w:t>);</w:t>
      </w:r>
    </w:p>
    <w:p w14:paraId="0A3ABD65" w14:textId="4C97C1E0" w:rsidR="00343724" w:rsidRPr="00C720A2" w:rsidRDefault="00343724" w:rsidP="00C720A2">
      <w:pPr>
        <w:pStyle w:val="aa"/>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история запросов и просмотров на Сайте и его сервисах (для посетителей Сайтов);</w:t>
      </w:r>
    </w:p>
    <w:p w14:paraId="0A80761B" w14:textId="5C1D5A68" w:rsidR="00343724" w:rsidRPr="00C720A2" w:rsidRDefault="00343724" w:rsidP="00C720A2">
      <w:pPr>
        <w:pStyle w:val="aa"/>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иная информация</w:t>
      </w:r>
      <w:r w:rsidR="00B400AE" w:rsidRPr="00C720A2">
        <w:rPr>
          <w:rFonts w:ascii="Times New Roman" w:eastAsia="Times New Roman" w:hAnsi="Times New Roman" w:cs="Times New Roman"/>
          <w:sz w:val="24"/>
          <w:szCs w:val="24"/>
          <w:lang w:eastAsia="ru-RU"/>
        </w:rPr>
        <w:t xml:space="preserve">, в том числе указанная в </w:t>
      </w:r>
      <w:r w:rsidR="00BA5C93">
        <w:rPr>
          <w:rFonts w:ascii="Times New Roman" w:eastAsia="Times New Roman" w:hAnsi="Times New Roman" w:cs="Times New Roman"/>
          <w:sz w:val="24"/>
          <w:szCs w:val="24"/>
          <w:lang w:eastAsia="ru-RU"/>
        </w:rPr>
        <w:t>Приложении</w:t>
      </w:r>
      <w:r w:rsidR="00B400AE" w:rsidRPr="00C720A2">
        <w:rPr>
          <w:rFonts w:ascii="Times New Roman" w:eastAsia="Times New Roman" w:hAnsi="Times New Roman" w:cs="Times New Roman"/>
          <w:sz w:val="24"/>
          <w:szCs w:val="24"/>
          <w:lang w:eastAsia="ru-RU"/>
        </w:rPr>
        <w:t xml:space="preserve"> к настоящей Политике</w:t>
      </w:r>
      <w:r w:rsidRPr="00C720A2">
        <w:rPr>
          <w:rFonts w:ascii="Times New Roman" w:eastAsia="Times New Roman" w:hAnsi="Times New Roman" w:cs="Times New Roman"/>
          <w:sz w:val="24"/>
          <w:szCs w:val="24"/>
          <w:lang w:eastAsia="ru-RU"/>
        </w:rPr>
        <w:t>.</w:t>
      </w:r>
    </w:p>
    <w:p w14:paraId="7D3F95F0" w14:textId="57BE0214" w:rsidR="00343724" w:rsidRPr="00C720A2" w:rsidRDefault="00343724"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bCs/>
          <w:sz w:val="24"/>
          <w:szCs w:val="24"/>
          <w:bdr w:val="none" w:sz="0" w:space="0" w:color="auto" w:frame="1"/>
          <w:lang w:eastAsia="ru-RU"/>
        </w:rPr>
        <w:t>2.3. </w:t>
      </w:r>
      <w:r w:rsidRPr="00C720A2">
        <w:rPr>
          <w:rFonts w:ascii="Times New Roman" w:eastAsia="Times New Roman" w:hAnsi="Times New Roman" w:cs="Times New Roman"/>
          <w:sz w:val="24"/>
          <w:szCs w:val="24"/>
          <w:lang w:eastAsia="ru-RU"/>
        </w:rPr>
        <w:t>Оператор обеспечивает соответствие содержания и объема обрабатываемых персональных данных заявленным целям обработки.</w:t>
      </w:r>
    </w:p>
    <w:p w14:paraId="0B6817DE" w14:textId="77777777" w:rsidR="00343724" w:rsidRPr="00C720A2" w:rsidRDefault="00343724"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bCs/>
          <w:sz w:val="24"/>
          <w:szCs w:val="24"/>
          <w:bdr w:val="none" w:sz="0" w:space="0" w:color="auto" w:frame="1"/>
          <w:lang w:eastAsia="ru-RU"/>
        </w:rPr>
        <w:t>2.4. </w:t>
      </w:r>
      <w:r w:rsidRPr="00C720A2">
        <w:rPr>
          <w:rFonts w:ascii="Times New Roman" w:eastAsia="Times New Roman" w:hAnsi="Times New Roman" w:cs="Times New Roman"/>
          <w:sz w:val="24"/>
          <w:szCs w:val="24"/>
          <w:lang w:eastAsia="ru-RU"/>
        </w:rPr>
        <w:t>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14:paraId="336866E8" w14:textId="77777777" w:rsidR="00343724" w:rsidRPr="00C720A2" w:rsidRDefault="00343724"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bCs/>
          <w:sz w:val="24"/>
          <w:szCs w:val="24"/>
          <w:bdr w:val="none" w:sz="0" w:space="0" w:color="auto" w:frame="1"/>
          <w:lang w:eastAsia="ru-RU"/>
        </w:rPr>
        <w:t>2.5. </w:t>
      </w:r>
      <w:r w:rsidRPr="00C720A2">
        <w:rPr>
          <w:rFonts w:ascii="Times New Roman" w:eastAsia="Times New Roman" w:hAnsi="Times New Roman" w:cs="Times New Roman"/>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4740A228" w14:textId="2B1CA879" w:rsidR="00343724" w:rsidRPr="00C720A2" w:rsidRDefault="00343724" w:rsidP="00C720A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bCs/>
          <w:sz w:val="24"/>
          <w:szCs w:val="24"/>
          <w:bdr w:val="none" w:sz="0" w:space="0" w:color="auto" w:frame="1"/>
          <w:lang w:eastAsia="ru-RU"/>
        </w:rPr>
        <w:t>2.6. </w:t>
      </w:r>
      <w:r w:rsidRPr="00C720A2">
        <w:rPr>
          <w:rFonts w:ascii="Times New Roman" w:eastAsia="Times New Roman" w:hAnsi="Times New Roman" w:cs="Times New Roman"/>
          <w:sz w:val="24"/>
          <w:szCs w:val="24"/>
          <w:lang w:eastAsia="ru-RU"/>
        </w:rPr>
        <w:t>Трансграничная передача персональных данных Оператором не осуществляется.</w:t>
      </w:r>
    </w:p>
    <w:p w14:paraId="0577EB60" w14:textId="77777777" w:rsidR="0024717A" w:rsidRPr="0024717A" w:rsidRDefault="0024717A" w:rsidP="00116CFD">
      <w:pPr>
        <w:shd w:val="clear" w:color="auto" w:fill="FFFFFF"/>
        <w:spacing w:after="120" w:line="240" w:lineRule="auto"/>
        <w:jc w:val="both"/>
        <w:textAlignment w:val="baseline"/>
        <w:rPr>
          <w:rFonts w:ascii="Times New Roman" w:eastAsia="Times New Roman" w:hAnsi="Times New Roman" w:cs="Times New Roman"/>
          <w:sz w:val="20"/>
          <w:szCs w:val="20"/>
          <w:lang w:eastAsia="ru-RU"/>
        </w:rPr>
      </w:pPr>
    </w:p>
    <w:p w14:paraId="284656E4" w14:textId="2AB23263" w:rsidR="00437DAB" w:rsidRPr="003E7E9A" w:rsidRDefault="00343724" w:rsidP="003E7E9A">
      <w:pPr>
        <w:numPr>
          <w:ilvl w:val="0"/>
          <w:numId w:val="1"/>
        </w:numPr>
        <w:shd w:val="clear" w:color="auto" w:fill="FFFFFF"/>
        <w:spacing w:after="120" w:line="240" w:lineRule="auto"/>
        <w:ind w:left="426" w:hanging="426"/>
        <w:jc w:val="center"/>
        <w:textAlignment w:val="baseline"/>
        <w:rPr>
          <w:rFonts w:ascii="Times New Roman" w:eastAsia="Times New Roman" w:hAnsi="Times New Roman" w:cs="Times New Roman"/>
          <w:b/>
          <w:bCs/>
          <w:sz w:val="24"/>
          <w:szCs w:val="24"/>
          <w:bdr w:val="none" w:sz="0" w:space="0" w:color="auto" w:frame="1"/>
          <w:lang w:eastAsia="ru-RU"/>
        </w:rPr>
      </w:pPr>
      <w:r w:rsidRPr="00C720A2">
        <w:rPr>
          <w:rFonts w:ascii="Times New Roman" w:eastAsia="Times New Roman" w:hAnsi="Times New Roman" w:cs="Times New Roman"/>
          <w:b/>
          <w:bCs/>
          <w:sz w:val="24"/>
          <w:szCs w:val="24"/>
          <w:bdr w:val="none" w:sz="0" w:space="0" w:color="auto" w:frame="1"/>
          <w:lang w:eastAsia="ru-RU"/>
        </w:rPr>
        <w:t>ЦЕЛИ СБОРА ПЕРСОНАЛЬНЫХ ДАННЫХ</w:t>
      </w:r>
    </w:p>
    <w:p w14:paraId="4A950E27" w14:textId="077ED88D" w:rsidR="00C1213D" w:rsidRPr="00C720A2" w:rsidRDefault="00343724" w:rsidP="00BA5C9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bCs/>
          <w:sz w:val="24"/>
          <w:szCs w:val="24"/>
          <w:bdr w:val="none" w:sz="0" w:space="0" w:color="auto" w:frame="1"/>
          <w:lang w:eastAsia="ru-RU"/>
        </w:rPr>
        <w:t>3.1. </w:t>
      </w:r>
      <w:r w:rsidRPr="00C720A2">
        <w:rPr>
          <w:rFonts w:ascii="Times New Roman" w:eastAsia="Times New Roman" w:hAnsi="Times New Roman" w:cs="Times New Roman"/>
          <w:sz w:val="24"/>
          <w:szCs w:val="24"/>
          <w:lang w:eastAsia="ru-RU"/>
        </w:rPr>
        <w:t>Персональные данные обрабатываются Оператором в следующих целях:</w:t>
      </w:r>
    </w:p>
    <w:p w14:paraId="5BD0253C" w14:textId="7041ECB6" w:rsidR="00343724" w:rsidRPr="00C720A2" w:rsidRDefault="00343724" w:rsidP="00BA5C93">
      <w:pPr>
        <w:numPr>
          <w:ilvl w:val="2"/>
          <w:numId w:val="1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заключение договоров и их дальнейше</w:t>
      </w:r>
      <w:r w:rsidR="0071557C" w:rsidRPr="00C720A2">
        <w:rPr>
          <w:rFonts w:ascii="Times New Roman" w:eastAsia="Times New Roman" w:hAnsi="Times New Roman" w:cs="Times New Roman"/>
          <w:sz w:val="24"/>
          <w:szCs w:val="24"/>
          <w:lang w:eastAsia="ru-RU"/>
        </w:rPr>
        <w:t>е</w:t>
      </w:r>
      <w:r w:rsidRPr="00C720A2">
        <w:rPr>
          <w:rFonts w:ascii="Times New Roman" w:eastAsia="Times New Roman" w:hAnsi="Times New Roman" w:cs="Times New Roman"/>
          <w:sz w:val="24"/>
          <w:szCs w:val="24"/>
          <w:lang w:eastAsia="ru-RU"/>
        </w:rPr>
        <w:t xml:space="preserve"> исполнени</w:t>
      </w:r>
      <w:r w:rsidR="0071557C" w:rsidRPr="00C720A2">
        <w:rPr>
          <w:rFonts w:ascii="Times New Roman" w:eastAsia="Times New Roman" w:hAnsi="Times New Roman" w:cs="Times New Roman"/>
          <w:sz w:val="24"/>
          <w:szCs w:val="24"/>
          <w:lang w:eastAsia="ru-RU"/>
        </w:rPr>
        <w:t>е</w:t>
      </w:r>
      <w:r w:rsidRPr="00C720A2">
        <w:rPr>
          <w:rFonts w:ascii="Times New Roman" w:eastAsia="Times New Roman" w:hAnsi="Times New Roman" w:cs="Times New Roman"/>
          <w:sz w:val="24"/>
          <w:szCs w:val="24"/>
          <w:lang w:eastAsia="ru-RU"/>
        </w:rPr>
        <w:t>;</w:t>
      </w:r>
    </w:p>
    <w:p w14:paraId="5B3168EE" w14:textId="77777777" w:rsidR="00343724" w:rsidRPr="00C720A2" w:rsidRDefault="00343724" w:rsidP="00BA5C93">
      <w:pPr>
        <w:numPr>
          <w:ilvl w:val="2"/>
          <w:numId w:val="1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проведение Оператором акций, опросов, интервью, тестирований и исследований на Сайтах;</w:t>
      </w:r>
    </w:p>
    <w:p w14:paraId="11934F27" w14:textId="248C1634" w:rsidR="00343724" w:rsidRPr="00C720A2" w:rsidRDefault="00343724" w:rsidP="00BA5C93">
      <w:pPr>
        <w:numPr>
          <w:ilvl w:val="2"/>
          <w:numId w:val="1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 xml:space="preserve">защита субъектов персональных данных от контрафакта </w:t>
      </w:r>
      <w:r w:rsidR="0069640A" w:rsidRPr="00C720A2">
        <w:rPr>
          <w:rFonts w:ascii="Times New Roman" w:eastAsia="Times New Roman" w:hAnsi="Times New Roman" w:cs="Times New Roman"/>
          <w:sz w:val="24"/>
          <w:szCs w:val="24"/>
          <w:lang w:eastAsia="ru-RU"/>
        </w:rPr>
        <w:t>С</w:t>
      </w:r>
      <w:r w:rsidRPr="00C720A2">
        <w:rPr>
          <w:rFonts w:ascii="Times New Roman" w:eastAsia="Times New Roman" w:hAnsi="Times New Roman" w:cs="Times New Roman"/>
          <w:sz w:val="24"/>
          <w:szCs w:val="24"/>
          <w:lang w:eastAsia="ru-RU"/>
        </w:rPr>
        <w:t xml:space="preserve">правочных </w:t>
      </w:r>
      <w:r w:rsidR="0069640A" w:rsidRPr="00C720A2">
        <w:rPr>
          <w:rFonts w:ascii="Times New Roman" w:eastAsia="Times New Roman" w:hAnsi="Times New Roman" w:cs="Times New Roman"/>
          <w:sz w:val="24"/>
          <w:szCs w:val="24"/>
          <w:lang w:eastAsia="ru-RU"/>
        </w:rPr>
        <w:t>П</w:t>
      </w:r>
      <w:r w:rsidRPr="00C720A2">
        <w:rPr>
          <w:rFonts w:ascii="Times New Roman" w:eastAsia="Times New Roman" w:hAnsi="Times New Roman" w:cs="Times New Roman"/>
          <w:sz w:val="24"/>
          <w:szCs w:val="24"/>
          <w:lang w:eastAsia="ru-RU"/>
        </w:rPr>
        <w:t xml:space="preserve">равовых </w:t>
      </w:r>
      <w:r w:rsidR="0069640A" w:rsidRPr="00C720A2">
        <w:rPr>
          <w:rFonts w:ascii="Times New Roman" w:eastAsia="Times New Roman" w:hAnsi="Times New Roman" w:cs="Times New Roman"/>
          <w:sz w:val="24"/>
          <w:szCs w:val="24"/>
          <w:lang w:eastAsia="ru-RU"/>
        </w:rPr>
        <w:t>С</w:t>
      </w:r>
      <w:r w:rsidRPr="00C720A2">
        <w:rPr>
          <w:rFonts w:ascii="Times New Roman" w:eastAsia="Times New Roman" w:hAnsi="Times New Roman" w:cs="Times New Roman"/>
          <w:sz w:val="24"/>
          <w:szCs w:val="24"/>
          <w:lang w:eastAsia="ru-RU"/>
        </w:rPr>
        <w:t xml:space="preserve">истем </w:t>
      </w:r>
      <w:proofErr w:type="spellStart"/>
      <w:r w:rsidRPr="00C720A2">
        <w:rPr>
          <w:rFonts w:ascii="Times New Roman" w:eastAsia="Times New Roman" w:hAnsi="Times New Roman" w:cs="Times New Roman"/>
          <w:sz w:val="24"/>
          <w:szCs w:val="24"/>
          <w:lang w:eastAsia="ru-RU"/>
        </w:rPr>
        <w:t>КонсультантПлюс</w:t>
      </w:r>
      <w:proofErr w:type="spellEnd"/>
      <w:r w:rsidRPr="00C720A2">
        <w:rPr>
          <w:rFonts w:ascii="Times New Roman" w:eastAsia="Times New Roman" w:hAnsi="Times New Roman" w:cs="Times New Roman"/>
          <w:sz w:val="24"/>
          <w:szCs w:val="24"/>
          <w:lang w:eastAsia="ru-RU"/>
        </w:rPr>
        <w:t>;</w:t>
      </w:r>
    </w:p>
    <w:p w14:paraId="0CB5B84E" w14:textId="5228148A" w:rsidR="004B554B" w:rsidRPr="00C720A2" w:rsidRDefault="00343724" w:rsidP="00BA5C93">
      <w:pPr>
        <w:numPr>
          <w:ilvl w:val="2"/>
          <w:numId w:val="1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предоставление субъектам персональных данных сервисов и услуг Компании, а также информации о разработке Компанией новых продуктов и услуг, в том числе</w:t>
      </w:r>
      <w:r w:rsidR="004B554B" w:rsidRPr="00C720A2">
        <w:rPr>
          <w:rFonts w:ascii="Times New Roman" w:hAnsi="Times New Roman" w:cs="Times New Roman"/>
          <w:sz w:val="24"/>
          <w:szCs w:val="24"/>
        </w:rPr>
        <w:t>:</w:t>
      </w:r>
    </w:p>
    <w:p w14:paraId="7A192269" w14:textId="77777777" w:rsidR="00BA5C93" w:rsidRPr="00BA5C93" w:rsidRDefault="004B554B" w:rsidP="00BA5C93">
      <w:pPr>
        <w:pStyle w:val="aa"/>
        <w:numPr>
          <w:ilvl w:val="0"/>
          <w:numId w:val="34"/>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 xml:space="preserve">предоставление доступа к </w:t>
      </w:r>
      <w:r w:rsidR="0069640A" w:rsidRPr="00BA5C93">
        <w:rPr>
          <w:rFonts w:ascii="Times New Roman" w:eastAsia="Times New Roman" w:hAnsi="Times New Roman" w:cs="Times New Roman"/>
          <w:sz w:val="24"/>
          <w:szCs w:val="24"/>
          <w:lang w:eastAsia="ru-RU"/>
        </w:rPr>
        <w:t>С</w:t>
      </w:r>
      <w:r w:rsidRPr="00BA5C93">
        <w:rPr>
          <w:rFonts w:ascii="Times New Roman" w:eastAsia="Times New Roman" w:hAnsi="Times New Roman" w:cs="Times New Roman"/>
          <w:sz w:val="24"/>
          <w:szCs w:val="24"/>
          <w:lang w:eastAsia="ru-RU"/>
        </w:rPr>
        <w:t xml:space="preserve">истеме </w:t>
      </w:r>
      <w:proofErr w:type="spellStart"/>
      <w:r w:rsidRPr="00BA5C93">
        <w:rPr>
          <w:rFonts w:ascii="Times New Roman" w:eastAsia="Times New Roman" w:hAnsi="Times New Roman" w:cs="Times New Roman"/>
          <w:sz w:val="24"/>
          <w:szCs w:val="24"/>
          <w:lang w:eastAsia="ru-RU"/>
        </w:rPr>
        <w:t>КонсультантПлюс</w:t>
      </w:r>
      <w:proofErr w:type="spellEnd"/>
      <w:r w:rsidR="00BA5C93" w:rsidRPr="00BA5C93">
        <w:rPr>
          <w:rFonts w:ascii="Times New Roman" w:eastAsia="Times New Roman" w:hAnsi="Times New Roman" w:cs="Times New Roman"/>
          <w:sz w:val="24"/>
          <w:szCs w:val="24"/>
          <w:lang w:eastAsia="ru-RU"/>
        </w:rPr>
        <w:t>;</w:t>
      </w:r>
    </w:p>
    <w:p w14:paraId="7C50D6F7" w14:textId="1D8BDBE6" w:rsidR="004B554B" w:rsidRPr="00BA5C93" w:rsidRDefault="00BA02D3" w:rsidP="00BA5C93">
      <w:pPr>
        <w:pStyle w:val="aa"/>
        <w:numPr>
          <w:ilvl w:val="0"/>
          <w:numId w:val="34"/>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 xml:space="preserve">направление ценовых условий предоставления СПС </w:t>
      </w:r>
      <w:proofErr w:type="spellStart"/>
      <w:r w:rsidRPr="00BA5C93">
        <w:rPr>
          <w:rFonts w:ascii="Times New Roman" w:eastAsia="Times New Roman" w:hAnsi="Times New Roman" w:cs="Times New Roman"/>
          <w:sz w:val="24"/>
          <w:szCs w:val="24"/>
          <w:lang w:eastAsia="ru-RU"/>
        </w:rPr>
        <w:t>КонсультантПлюс</w:t>
      </w:r>
      <w:proofErr w:type="spellEnd"/>
      <w:r w:rsidR="00BA5C93">
        <w:rPr>
          <w:rFonts w:ascii="Times New Roman" w:eastAsia="Times New Roman" w:hAnsi="Times New Roman" w:cs="Times New Roman"/>
          <w:sz w:val="24"/>
          <w:szCs w:val="24"/>
          <w:lang w:eastAsia="ru-RU"/>
        </w:rPr>
        <w:t>;</w:t>
      </w:r>
    </w:p>
    <w:p w14:paraId="4453BE43" w14:textId="7A700904" w:rsidR="004B554B" w:rsidRPr="00BA5C93" w:rsidRDefault="004B554B" w:rsidP="00BA5C93">
      <w:pPr>
        <w:pStyle w:val="aa"/>
        <w:numPr>
          <w:ilvl w:val="0"/>
          <w:numId w:val="34"/>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оформление подписки на рассылки материалов</w:t>
      </w:r>
      <w:r w:rsidR="00BA5C93">
        <w:rPr>
          <w:rFonts w:ascii="Times New Roman" w:eastAsia="Times New Roman" w:hAnsi="Times New Roman" w:cs="Times New Roman"/>
          <w:sz w:val="24"/>
          <w:szCs w:val="24"/>
          <w:lang w:eastAsia="ru-RU"/>
        </w:rPr>
        <w:t>;</w:t>
      </w:r>
    </w:p>
    <w:p w14:paraId="5BB6E5FB" w14:textId="369362F4" w:rsidR="004B554B" w:rsidRPr="00BA5C93" w:rsidRDefault="004B554B" w:rsidP="00BA5C93">
      <w:pPr>
        <w:pStyle w:val="aa"/>
        <w:numPr>
          <w:ilvl w:val="0"/>
          <w:numId w:val="34"/>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направление ответов на вопросы, документов</w:t>
      </w:r>
      <w:r w:rsidR="00BA5C93">
        <w:rPr>
          <w:rFonts w:ascii="Times New Roman" w:eastAsia="Times New Roman" w:hAnsi="Times New Roman" w:cs="Times New Roman"/>
          <w:sz w:val="24"/>
          <w:szCs w:val="24"/>
          <w:lang w:eastAsia="ru-RU"/>
        </w:rPr>
        <w:t>;</w:t>
      </w:r>
    </w:p>
    <w:p w14:paraId="12A1BFA1" w14:textId="26DE5CA3" w:rsidR="004B554B" w:rsidRPr="00BA5C93" w:rsidRDefault="004B554B" w:rsidP="00BA5C93">
      <w:pPr>
        <w:pStyle w:val="aa"/>
        <w:numPr>
          <w:ilvl w:val="0"/>
          <w:numId w:val="34"/>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 xml:space="preserve">регистрация </w:t>
      </w:r>
      <w:r w:rsidR="0059214A" w:rsidRPr="00BA5C93">
        <w:rPr>
          <w:rFonts w:ascii="Times New Roman" w:eastAsia="Times New Roman" w:hAnsi="Times New Roman" w:cs="Times New Roman"/>
          <w:sz w:val="24"/>
          <w:szCs w:val="24"/>
          <w:lang w:eastAsia="ru-RU"/>
        </w:rPr>
        <w:t xml:space="preserve">для участия в </w:t>
      </w:r>
      <w:r w:rsidRPr="00BA5C93">
        <w:rPr>
          <w:rFonts w:ascii="Times New Roman" w:eastAsia="Times New Roman" w:hAnsi="Times New Roman" w:cs="Times New Roman"/>
          <w:sz w:val="24"/>
          <w:szCs w:val="24"/>
          <w:lang w:eastAsia="ru-RU"/>
        </w:rPr>
        <w:t>мероприяти</w:t>
      </w:r>
      <w:r w:rsidR="00473CE8" w:rsidRPr="00BA5C93">
        <w:rPr>
          <w:rFonts w:ascii="Times New Roman" w:eastAsia="Times New Roman" w:hAnsi="Times New Roman" w:cs="Times New Roman"/>
          <w:sz w:val="24"/>
          <w:szCs w:val="24"/>
          <w:lang w:eastAsia="ru-RU"/>
        </w:rPr>
        <w:t>ях</w:t>
      </w:r>
      <w:r w:rsidR="00BA5C93" w:rsidRPr="00BA5C93">
        <w:rPr>
          <w:rFonts w:ascii="Times New Roman" w:eastAsia="Times New Roman" w:hAnsi="Times New Roman" w:cs="Times New Roman"/>
          <w:sz w:val="24"/>
          <w:szCs w:val="24"/>
          <w:lang w:eastAsia="ru-RU"/>
        </w:rPr>
        <w:t>;</w:t>
      </w:r>
    </w:p>
    <w:p w14:paraId="5B5032BB" w14:textId="34BEEF94" w:rsidR="00343724" w:rsidRPr="00BA5C93" w:rsidRDefault="004B554B" w:rsidP="00BA5C93">
      <w:pPr>
        <w:pStyle w:val="aa"/>
        <w:numPr>
          <w:ilvl w:val="0"/>
          <w:numId w:val="34"/>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BA5C93">
        <w:rPr>
          <w:rFonts w:ascii="Times New Roman" w:eastAsia="Times New Roman" w:hAnsi="Times New Roman" w:cs="Times New Roman"/>
          <w:sz w:val="24"/>
          <w:szCs w:val="24"/>
          <w:lang w:eastAsia="ru-RU"/>
        </w:rPr>
        <w:t xml:space="preserve">регистрация на сайте, в </w:t>
      </w:r>
      <w:r w:rsidR="0069640A" w:rsidRPr="00BA5C93">
        <w:rPr>
          <w:rFonts w:ascii="Times New Roman" w:eastAsia="Times New Roman" w:hAnsi="Times New Roman" w:cs="Times New Roman"/>
          <w:sz w:val="24"/>
          <w:szCs w:val="24"/>
          <w:lang w:eastAsia="ru-RU"/>
        </w:rPr>
        <w:t>Л</w:t>
      </w:r>
      <w:r w:rsidRPr="00BA5C93">
        <w:rPr>
          <w:rFonts w:ascii="Times New Roman" w:eastAsia="Times New Roman" w:hAnsi="Times New Roman" w:cs="Times New Roman"/>
          <w:sz w:val="24"/>
          <w:szCs w:val="24"/>
          <w:lang w:eastAsia="ru-RU"/>
        </w:rPr>
        <w:t>ичном кабинете</w:t>
      </w:r>
      <w:r w:rsidR="0059214A" w:rsidRPr="00BA5C93">
        <w:rPr>
          <w:rFonts w:ascii="Times New Roman" w:eastAsia="Times New Roman" w:hAnsi="Times New Roman" w:cs="Times New Roman"/>
          <w:sz w:val="24"/>
          <w:szCs w:val="24"/>
          <w:lang w:eastAsia="ru-RU"/>
        </w:rPr>
        <w:t xml:space="preserve"> для получения информации и услуг</w:t>
      </w:r>
      <w:r w:rsidR="00BA5C93" w:rsidRPr="00BA5C93">
        <w:rPr>
          <w:rFonts w:ascii="Times New Roman" w:eastAsia="Times New Roman" w:hAnsi="Times New Roman" w:cs="Times New Roman"/>
          <w:sz w:val="24"/>
          <w:szCs w:val="24"/>
          <w:lang w:eastAsia="ru-RU"/>
        </w:rPr>
        <w:t>.</w:t>
      </w:r>
    </w:p>
    <w:p w14:paraId="2EB7062D" w14:textId="77777777" w:rsidR="00343724" w:rsidRPr="00C720A2" w:rsidRDefault="00343724" w:rsidP="00BA5C93">
      <w:pPr>
        <w:numPr>
          <w:ilvl w:val="2"/>
          <w:numId w:val="1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обратная связь с субъектами персональных данных, в том числе обработка их запросов и обращений, информирование о работе Сайта (Сайтов);</w:t>
      </w:r>
    </w:p>
    <w:p w14:paraId="3E74C8CF" w14:textId="713BD28B" w:rsidR="00343724" w:rsidRPr="00C720A2" w:rsidRDefault="00343724" w:rsidP="00BA5C93">
      <w:pPr>
        <w:numPr>
          <w:ilvl w:val="2"/>
          <w:numId w:val="1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контроль и улучшение качества услуг и сервисов Компании, в том числе предложенных на Сайте (Сайтах)</w:t>
      </w:r>
      <w:r w:rsidR="004B554B" w:rsidRPr="00C720A2">
        <w:rPr>
          <w:rFonts w:ascii="Times New Roman" w:eastAsia="Times New Roman" w:hAnsi="Times New Roman" w:cs="Times New Roman"/>
          <w:sz w:val="24"/>
          <w:szCs w:val="24"/>
          <w:lang w:eastAsia="ru-RU"/>
        </w:rPr>
        <w:t xml:space="preserve">, в </w:t>
      </w:r>
      <w:proofErr w:type="spellStart"/>
      <w:r w:rsidR="004B554B" w:rsidRPr="00C720A2">
        <w:rPr>
          <w:rFonts w:ascii="Times New Roman" w:eastAsia="Times New Roman" w:hAnsi="Times New Roman" w:cs="Times New Roman"/>
          <w:sz w:val="24"/>
          <w:szCs w:val="24"/>
          <w:lang w:eastAsia="ru-RU"/>
        </w:rPr>
        <w:t>т.ч</w:t>
      </w:r>
      <w:proofErr w:type="spellEnd"/>
      <w:r w:rsidR="004B554B" w:rsidRPr="00C720A2">
        <w:rPr>
          <w:rFonts w:ascii="Times New Roman" w:eastAsia="Times New Roman" w:hAnsi="Times New Roman" w:cs="Times New Roman"/>
          <w:sz w:val="24"/>
          <w:szCs w:val="24"/>
          <w:lang w:eastAsia="ru-RU"/>
        </w:rPr>
        <w:t>. получение отзывов и предложений по различным направлениям работы компании Наименование фирмы РИЦ</w:t>
      </w:r>
      <w:r w:rsidRPr="00C720A2">
        <w:rPr>
          <w:rFonts w:ascii="Times New Roman" w:eastAsia="Times New Roman" w:hAnsi="Times New Roman" w:cs="Times New Roman"/>
          <w:sz w:val="24"/>
          <w:szCs w:val="24"/>
          <w:lang w:eastAsia="ru-RU"/>
        </w:rPr>
        <w:t>;</w:t>
      </w:r>
    </w:p>
    <w:p w14:paraId="21488C96" w14:textId="5F02F208" w:rsidR="00343724" w:rsidRPr="00C720A2" w:rsidRDefault="00343724" w:rsidP="00BA5C93">
      <w:pPr>
        <w:numPr>
          <w:ilvl w:val="2"/>
          <w:numId w:val="1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ведение кадровой работы и организации учета работников Компании, регулирование трудовых и иных, непосредственно связанных с ними отношений;</w:t>
      </w:r>
    </w:p>
    <w:p w14:paraId="774612BB" w14:textId="0E3B377B" w:rsidR="00343724" w:rsidRPr="00C720A2" w:rsidRDefault="00343724" w:rsidP="00BA5C93">
      <w:pPr>
        <w:numPr>
          <w:ilvl w:val="2"/>
          <w:numId w:val="1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привлечение и отбор кандидатов на работу в Компанию</w:t>
      </w:r>
      <w:r w:rsidR="004B554B" w:rsidRPr="00C720A2">
        <w:rPr>
          <w:rFonts w:ascii="Times New Roman" w:eastAsia="Times New Roman" w:hAnsi="Times New Roman" w:cs="Times New Roman"/>
          <w:sz w:val="24"/>
          <w:szCs w:val="24"/>
          <w:lang w:eastAsia="ru-RU"/>
        </w:rPr>
        <w:t xml:space="preserve">, в </w:t>
      </w:r>
      <w:proofErr w:type="spellStart"/>
      <w:r w:rsidR="004B554B" w:rsidRPr="00C720A2">
        <w:rPr>
          <w:rFonts w:ascii="Times New Roman" w:eastAsia="Times New Roman" w:hAnsi="Times New Roman" w:cs="Times New Roman"/>
          <w:sz w:val="24"/>
          <w:szCs w:val="24"/>
          <w:lang w:eastAsia="ru-RU"/>
        </w:rPr>
        <w:t>т.ч</w:t>
      </w:r>
      <w:proofErr w:type="spellEnd"/>
      <w:r w:rsidR="004B554B" w:rsidRPr="00C720A2">
        <w:rPr>
          <w:rFonts w:ascii="Times New Roman" w:eastAsia="Times New Roman" w:hAnsi="Times New Roman" w:cs="Times New Roman"/>
          <w:sz w:val="24"/>
          <w:szCs w:val="24"/>
          <w:lang w:eastAsia="ru-RU"/>
        </w:rPr>
        <w:t>. предоставление обратной связи кандидатам на вакансии</w:t>
      </w:r>
      <w:r w:rsidRPr="00C720A2">
        <w:rPr>
          <w:rFonts w:ascii="Times New Roman" w:eastAsia="Times New Roman" w:hAnsi="Times New Roman" w:cs="Times New Roman"/>
          <w:sz w:val="24"/>
          <w:szCs w:val="24"/>
          <w:lang w:eastAsia="ru-RU"/>
        </w:rPr>
        <w:t>;</w:t>
      </w:r>
    </w:p>
    <w:p w14:paraId="564991A2" w14:textId="77777777" w:rsidR="00343724" w:rsidRPr="00C720A2" w:rsidRDefault="00343724" w:rsidP="00BA5C93">
      <w:pPr>
        <w:numPr>
          <w:ilvl w:val="2"/>
          <w:numId w:val="1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формирование статистической отчетности;</w:t>
      </w:r>
    </w:p>
    <w:p w14:paraId="5BFA9DC8" w14:textId="639B323B" w:rsidR="00437DAB" w:rsidRPr="00437DAB" w:rsidRDefault="00343724" w:rsidP="00437DAB">
      <w:pPr>
        <w:numPr>
          <w:ilvl w:val="2"/>
          <w:numId w:val="1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осуществление иных функций, полномочий и обязанностей, возложенных на Оператора законодательством РФ.</w:t>
      </w:r>
    </w:p>
    <w:p w14:paraId="1D22E735" w14:textId="1F7873E9" w:rsidR="00437DAB" w:rsidRDefault="0077345F" w:rsidP="00BA5C9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720A2">
        <w:rPr>
          <w:rFonts w:ascii="Times New Roman" w:eastAsia="Times New Roman" w:hAnsi="Times New Roman" w:cs="Times New Roman"/>
          <w:sz w:val="24"/>
          <w:szCs w:val="24"/>
          <w:lang w:eastAsia="ru-RU"/>
        </w:rPr>
        <w:t xml:space="preserve">3.2.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для каждой указанной в настоящем разделе цели обработки персональных данных определены в Приложении к настоящей Политике, </w:t>
      </w:r>
      <w:r w:rsidR="00EB1C2A" w:rsidRPr="00C720A2">
        <w:rPr>
          <w:rFonts w:ascii="Times New Roman" w:eastAsia="Times New Roman" w:hAnsi="Times New Roman" w:cs="Times New Roman"/>
          <w:sz w:val="24"/>
          <w:szCs w:val="24"/>
          <w:lang w:eastAsia="ru-RU"/>
        </w:rPr>
        <w:t xml:space="preserve">которое </w:t>
      </w:r>
      <w:r w:rsidRPr="00C720A2">
        <w:rPr>
          <w:rFonts w:ascii="Times New Roman" w:eastAsia="Times New Roman" w:hAnsi="Times New Roman" w:cs="Times New Roman"/>
          <w:sz w:val="24"/>
          <w:szCs w:val="24"/>
          <w:lang w:eastAsia="ru-RU"/>
        </w:rPr>
        <w:t>является неотъемлемой частью настоящей Политики.</w:t>
      </w:r>
    </w:p>
    <w:p w14:paraId="4D6CC3C7" w14:textId="4401BF82" w:rsidR="00437DAB" w:rsidRDefault="00437DAB" w:rsidP="00437DAB">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cs="Times New Roman"/>
          <w:sz w:val="24"/>
          <w:szCs w:val="24"/>
          <w:lang w:eastAsia="ru-RU"/>
        </w:rPr>
        <w:t xml:space="preserve">3.3 </w:t>
      </w:r>
      <w:r w:rsidRPr="004C0E24">
        <w:rPr>
          <w:rFonts w:ascii="Times New Roman" w:hAnsi="Times New Roman"/>
          <w:sz w:val="24"/>
          <w:szCs w:val="24"/>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21CB359" w14:textId="77777777" w:rsidR="003E7E9A" w:rsidRPr="004C0E24" w:rsidRDefault="003E7E9A" w:rsidP="00437DAB">
      <w:pPr>
        <w:autoSpaceDE w:val="0"/>
        <w:autoSpaceDN w:val="0"/>
        <w:adjustRightInd w:val="0"/>
        <w:spacing w:after="0" w:line="240" w:lineRule="auto"/>
        <w:ind w:firstLine="567"/>
        <w:jc w:val="both"/>
        <w:rPr>
          <w:rFonts w:ascii="Times New Roman" w:hAnsi="Times New Roman"/>
          <w:sz w:val="24"/>
          <w:szCs w:val="24"/>
          <w:lang w:eastAsia="ru-RU"/>
        </w:rPr>
      </w:pPr>
    </w:p>
    <w:p w14:paraId="1F4E123B" w14:textId="190EBE57" w:rsidR="00343724" w:rsidRDefault="00343724" w:rsidP="00BA5C93">
      <w:pPr>
        <w:keepNext/>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b/>
          <w:bCs/>
          <w:sz w:val="24"/>
          <w:szCs w:val="24"/>
          <w:bdr w:val="none" w:sz="0" w:space="0" w:color="auto" w:frame="1"/>
          <w:lang w:eastAsia="ru-RU"/>
        </w:rPr>
      </w:pPr>
      <w:r w:rsidRPr="00BA5C93">
        <w:rPr>
          <w:rFonts w:ascii="Times New Roman" w:eastAsia="Times New Roman" w:hAnsi="Times New Roman" w:cs="Times New Roman"/>
          <w:b/>
          <w:bCs/>
          <w:sz w:val="24"/>
          <w:szCs w:val="24"/>
          <w:bdr w:val="none" w:sz="0" w:space="0" w:color="auto" w:frame="1"/>
          <w:lang w:eastAsia="ru-RU"/>
        </w:rPr>
        <w:lastRenderedPageBreak/>
        <w:t>ПРАВОВЫЕ ОСНОВАНИЯ ОБРАБОТКИ ПЕРСОНАЛЬНЫХ ДАННЫХ</w:t>
      </w:r>
    </w:p>
    <w:p w14:paraId="65A8D74F" w14:textId="77777777" w:rsidR="00BA5C93" w:rsidRPr="00BA5C93" w:rsidRDefault="00BA5C93" w:rsidP="00BA5C93">
      <w:pPr>
        <w:keepNext/>
        <w:shd w:val="clear" w:color="auto" w:fill="FFFFFF"/>
        <w:spacing w:after="0" w:line="240" w:lineRule="auto"/>
        <w:ind w:left="567"/>
        <w:jc w:val="both"/>
        <w:textAlignment w:val="baseline"/>
        <w:rPr>
          <w:rFonts w:ascii="Times New Roman" w:eastAsia="Times New Roman" w:hAnsi="Times New Roman" w:cs="Times New Roman"/>
          <w:b/>
          <w:bCs/>
          <w:sz w:val="24"/>
          <w:szCs w:val="24"/>
          <w:bdr w:val="none" w:sz="0" w:space="0" w:color="auto" w:frame="1"/>
          <w:lang w:eastAsia="ru-RU"/>
        </w:rPr>
      </w:pPr>
    </w:p>
    <w:p w14:paraId="4918598C" w14:textId="77777777" w:rsidR="005E73AB"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4.1. </w:t>
      </w:r>
      <w:r w:rsidRPr="005E73AB">
        <w:rPr>
          <w:rFonts w:ascii="Times New Roman" w:eastAsia="Times New Roman" w:hAnsi="Times New Roman" w:cs="Times New Roman"/>
          <w:sz w:val="24"/>
          <w:szCs w:val="24"/>
          <w:lang w:eastAsia="ru-RU"/>
        </w:rPr>
        <w:t>Правовыми основаниями обработки персональных данных Оператором являются:</w:t>
      </w:r>
    </w:p>
    <w:p w14:paraId="54AA0748" w14:textId="77777777" w:rsidR="005E73AB"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Конституция РФ;</w:t>
      </w:r>
    </w:p>
    <w:p w14:paraId="23757145" w14:textId="77777777" w:rsidR="005E73AB"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Трудовой кодекс РФ;</w:t>
      </w:r>
    </w:p>
    <w:p w14:paraId="0A04EDFA" w14:textId="77777777" w:rsidR="005E73AB"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Гражданский кодекс РФ;</w:t>
      </w:r>
    </w:p>
    <w:p w14:paraId="3629F16D" w14:textId="77777777" w:rsidR="005E73AB"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Федеральный закон от 27 июля 2006 г. N 149-ФЗ "Об информации, информационных технологиях и о защите информации";</w:t>
      </w:r>
    </w:p>
    <w:p w14:paraId="274767EA" w14:textId="77777777" w:rsidR="005E73AB"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Закон РФ от 27 декабря 1991 г. N 2124-1 "О средствах массовой информации";</w:t>
      </w:r>
    </w:p>
    <w:p w14:paraId="20A1E284" w14:textId="77777777" w:rsidR="005E73AB"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C2CC42A" w14:textId="77777777" w:rsidR="005E73AB"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Указ Президента РФ от 6 марта 1997 г. N 188 "Об утверждении перечня сведений конфиденциального характера";</w:t>
      </w:r>
    </w:p>
    <w:p w14:paraId="5FF502C8" w14:textId="77777777" w:rsidR="005E73AB"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Постановление Правительства Российской Федерации от 06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1AF9003F" w14:textId="77777777" w:rsidR="005E73AB"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Постановление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14:paraId="4EB4A410" w14:textId="77777777" w:rsidR="005E73AB"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Постановление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w:t>
      </w:r>
    </w:p>
    <w:p w14:paraId="718402E2" w14:textId="77777777" w:rsidR="005E73AB"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 xml:space="preserve">Приказ </w:t>
      </w:r>
      <w:proofErr w:type="spellStart"/>
      <w:r w:rsidRPr="005E73AB">
        <w:rPr>
          <w:rFonts w:ascii="Times New Roman" w:eastAsia="Times New Roman" w:hAnsi="Times New Roman" w:cs="Times New Roman"/>
          <w:sz w:val="24"/>
          <w:szCs w:val="24"/>
          <w:lang w:eastAsia="ru-RU"/>
        </w:rPr>
        <w:t>Роскомнадзора</w:t>
      </w:r>
      <w:proofErr w:type="spellEnd"/>
      <w:r w:rsidRPr="005E73AB">
        <w:rPr>
          <w:rFonts w:ascii="Times New Roman" w:eastAsia="Times New Roman" w:hAnsi="Times New Roman" w:cs="Times New Roman"/>
          <w:sz w:val="24"/>
          <w:szCs w:val="24"/>
          <w:lang w:eastAsia="ru-RU"/>
        </w:rPr>
        <w:t xml:space="preserve"> от 5 сентября 2013 г. N 996 "Об утверждении требований и методов по обезличиванию персональных данных";</w:t>
      </w:r>
    </w:p>
    <w:p w14:paraId="7BE32094" w14:textId="357EB13A" w:rsidR="00437DAB" w:rsidRDefault="00343724" w:rsidP="00437D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Приказ ФСТЭК России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w:t>
      </w:r>
      <w:r w:rsidR="00437DAB">
        <w:rPr>
          <w:rFonts w:ascii="Times New Roman" w:eastAsia="Times New Roman" w:hAnsi="Times New Roman" w:cs="Times New Roman"/>
          <w:sz w:val="24"/>
          <w:szCs w:val="24"/>
          <w:lang w:eastAsia="ru-RU"/>
        </w:rPr>
        <w:t>х системах персональных данных".</w:t>
      </w:r>
    </w:p>
    <w:p w14:paraId="256EEE11" w14:textId="5A4B2583" w:rsidR="00437DAB" w:rsidRPr="004C0E24" w:rsidRDefault="00437DAB" w:rsidP="00437DAB">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cs="Times New Roman"/>
          <w:sz w:val="24"/>
          <w:szCs w:val="24"/>
          <w:lang w:eastAsia="ru-RU"/>
        </w:rPr>
        <w:t>4.2</w:t>
      </w:r>
      <w:r w:rsidRPr="004C0E24">
        <w:rPr>
          <w:rFonts w:ascii="Times New Roman" w:hAnsi="Times New Roman"/>
          <w:sz w:val="24"/>
          <w:szCs w:val="24"/>
          <w:lang w:eastAsia="ru-RU"/>
        </w:rPr>
        <w:t>. Правовым основанием обработки персональных данных также являются:</w:t>
      </w:r>
    </w:p>
    <w:p w14:paraId="42DC8CC9" w14:textId="77777777" w:rsidR="00437DAB" w:rsidRDefault="00437DAB" w:rsidP="00437DAB">
      <w:pPr>
        <w:pStyle w:val="aa"/>
        <w:numPr>
          <w:ilvl w:val="0"/>
          <w:numId w:val="37"/>
        </w:numPr>
        <w:autoSpaceDE w:val="0"/>
        <w:autoSpaceDN w:val="0"/>
        <w:adjustRightInd w:val="0"/>
        <w:spacing w:after="0" w:line="240" w:lineRule="auto"/>
        <w:ind w:left="0" w:firstLine="567"/>
        <w:jc w:val="both"/>
        <w:rPr>
          <w:rFonts w:ascii="Times New Roman" w:hAnsi="Times New Roman"/>
          <w:sz w:val="24"/>
          <w:szCs w:val="24"/>
          <w:lang w:eastAsia="ru-RU"/>
        </w:rPr>
      </w:pPr>
      <w:r w:rsidRPr="00437DAB">
        <w:rPr>
          <w:rFonts w:ascii="Times New Roman" w:hAnsi="Times New Roman"/>
          <w:sz w:val="24"/>
          <w:szCs w:val="24"/>
          <w:lang w:eastAsia="ru-RU"/>
        </w:rPr>
        <w:t>устав ООО "ИЦ Консультант";</w:t>
      </w:r>
    </w:p>
    <w:p w14:paraId="2CE0D230" w14:textId="77777777" w:rsidR="00437DAB" w:rsidRDefault="00437DAB" w:rsidP="00437DAB">
      <w:pPr>
        <w:pStyle w:val="aa"/>
        <w:numPr>
          <w:ilvl w:val="0"/>
          <w:numId w:val="37"/>
        </w:numPr>
        <w:autoSpaceDE w:val="0"/>
        <w:autoSpaceDN w:val="0"/>
        <w:adjustRightInd w:val="0"/>
        <w:spacing w:after="0" w:line="240" w:lineRule="auto"/>
        <w:ind w:left="0" w:firstLine="567"/>
        <w:jc w:val="both"/>
        <w:rPr>
          <w:rFonts w:ascii="Times New Roman" w:hAnsi="Times New Roman"/>
          <w:sz w:val="24"/>
          <w:szCs w:val="24"/>
          <w:lang w:eastAsia="ru-RU"/>
        </w:rPr>
      </w:pPr>
      <w:r w:rsidRPr="00437DAB">
        <w:rPr>
          <w:rFonts w:ascii="Times New Roman" w:hAnsi="Times New Roman"/>
          <w:sz w:val="24"/>
          <w:szCs w:val="24"/>
          <w:lang w:eastAsia="ru-RU"/>
        </w:rPr>
        <w:t>договоры, заключаемые между Оператором и субъектами персональных данных;</w:t>
      </w:r>
    </w:p>
    <w:p w14:paraId="5861DA28" w14:textId="363896BB" w:rsidR="00437DAB" w:rsidRPr="00437DAB" w:rsidRDefault="00437DAB" w:rsidP="00437DAB">
      <w:pPr>
        <w:pStyle w:val="aa"/>
        <w:numPr>
          <w:ilvl w:val="0"/>
          <w:numId w:val="37"/>
        </w:numPr>
        <w:autoSpaceDE w:val="0"/>
        <w:autoSpaceDN w:val="0"/>
        <w:adjustRightInd w:val="0"/>
        <w:spacing w:after="0" w:line="240" w:lineRule="auto"/>
        <w:ind w:left="0" w:firstLine="567"/>
        <w:jc w:val="both"/>
        <w:rPr>
          <w:rFonts w:ascii="Times New Roman" w:hAnsi="Times New Roman"/>
          <w:sz w:val="24"/>
          <w:szCs w:val="24"/>
          <w:lang w:eastAsia="ru-RU"/>
        </w:rPr>
      </w:pPr>
      <w:r w:rsidRPr="00437DAB">
        <w:rPr>
          <w:rFonts w:ascii="Times New Roman" w:hAnsi="Times New Roman"/>
          <w:sz w:val="24"/>
          <w:szCs w:val="24"/>
          <w:lang w:eastAsia="ru-RU"/>
        </w:rPr>
        <w:t>согласие субъектов персональных данных на обработку их персональных данных.</w:t>
      </w:r>
    </w:p>
    <w:p w14:paraId="1E99B01F" w14:textId="791A575B" w:rsidR="00343724" w:rsidRPr="005E73AB" w:rsidRDefault="00343724" w:rsidP="005E73AB">
      <w:pPr>
        <w:pStyle w:val="aa"/>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иные основания, когда согласие на обработку персональных данных не требуется в силу закона.</w:t>
      </w:r>
    </w:p>
    <w:p w14:paraId="621623A4" w14:textId="77777777" w:rsidR="0024717A" w:rsidRPr="0024717A" w:rsidRDefault="0024717A" w:rsidP="0024717A">
      <w:pPr>
        <w:shd w:val="clear" w:color="auto" w:fill="FFFFFF"/>
        <w:spacing w:after="120" w:line="240" w:lineRule="auto"/>
        <w:ind w:left="375"/>
        <w:jc w:val="both"/>
        <w:textAlignment w:val="baseline"/>
        <w:rPr>
          <w:rFonts w:ascii="Times New Roman" w:eastAsia="Times New Roman" w:hAnsi="Times New Roman" w:cs="Times New Roman"/>
          <w:sz w:val="20"/>
          <w:szCs w:val="20"/>
          <w:lang w:eastAsia="ru-RU"/>
        </w:rPr>
      </w:pPr>
    </w:p>
    <w:p w14:paraId="0906575A" w14:textId="12927E83" w:rsidR="00343724" w:rsidRDefault="00343724" w:rsidP="005E73AB">
      <w:pPr>
        <w:numPr>
          <w:ilvl w:val="0"/>
          <w:numId w:val="1"/>
        </w:numPr>
        <w:shd w:val="clear" w:color="auto" w:fill="FFFFFF"/>
        <w:spacing w:after="0" w:line="240" w:lineRule="auto"/>
        <w:ind w:left="0" w:firstLine="567"/>
        <w:jc w:val="center"/>
        <w:textAlignment w:val="baseline"/>
        <w:rPr>
          <w:rFonts w:ascii="Times New Roman" w:eastAsia="Times New Roman" w:hAnsi="Times New Roman" w:cs="Times New Roman"/>
          <w:b/>
          <w:bCs/>
          <w:sz w:val="24"/>
          <w:szCs w:val="24"/>
          <w:bdr w:val="none" w:sz="0" w:space="0" w:color="auto" w:frame="1"/>
          <w:lang w:eastAsia="ru-RU"/>
        </w:rPr>
      </w:pPr>
      <w:r w:rsidRPr="005E73AB">
        <w:rPr>
          <w:rFonts w:ascii="Times New Roman" w:eastAsia="Times New Roman" w:hAnsi="Times New Roman" w:cs="Times New Roman"/>
          <w:b/>
          <w:bCs/>
          <w:sz w:val="24"/>
          <w:szCs w:val="24"/>
          <w:bdr w:val="none" w:sz="0" w:space="0" w:color="auto" w:frame="1"/>
          <w:lang w:eastAsia="ru-RU"/>
        </w:rPr>
        <w:t>ПОРЯДОК И УСЛОВИЯ ОБРАБОТКИ ПЕРСОНАЛЬНЫХ ДАННЫХ</w:t>
      </w:r>
    </w:p>
    <w:p w14:paraId="190C34B2" w14:textId="77777777" w:rsidR="005E73AB" w:rsidRPr="005E73AB" w:rsidRDefault="005E73AB" w:rsidP="005E73AB">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14:paraId="5351D31D" w14:textId="52BB9C89"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5.1. </w:t>
      </w:r>
      <w:r w:rsidR="00100180" w:rsidRPr="005E73AB">
        <w:rPr>
          <w:rFonts w:ascii="Times New Roman" w:eastAsia="Times New Roman" w:hAnsi="Times New Roman" w:cs="Times New Roman"/>
          <w:sz w:val="24"/>
          <w:szCs w:val="24"/>
          <w:lang w:eastAsia="ru-RU"/>
        </w:rPr>
        <w:t>Для достижения заявленных целей Оператор исполь</w:t>
      </w:r>
      <w:r w:rsidR="00B10332" w:rsidRPr="005E73AB">
        <w:rPr>
          <w:rFonts w:ascii="Times New Roman" w:eastAsia="Times New Roman" w:hAnsi="Times New Roman" w:cs="Times New Roman"/>
          <w:sz w:val="24"/>
          <w:szCs w:val="24"/>
          <w:lang w:eastAsia="ru-RU"/>
        </w:rPr>
        <w:t>зует следующие способы обработки персональных данных</w:t>
      </w:r>
      <w:r w:rsidRPr="005E73AB">
        <w:rPr>
          <w:rFonts w:ascii="Times New Roman" w:eastAsia="Times New Roman" w:hAnsi="Times New Roman" w:cs="Times New Roman"/>
          <w:sz w:val="24"/>
          <w:szCs w:val="24"/>
          <w:lang w:eastAsia="ru-RU"/>
        </w:rPr>
        <w:t>:</w:t>
      </w:r>
    </w:p>
    <w:p w14:paraId="1F4D4CA1" w14:textId="77777777" w:rsidR="005E73AB" w:rsidRDefault="00343724" w:rsidP="005E73AB">
      <w:pPr>
        <w:pStyle w:val="aa"/>
        <w:numPr>
          <w:ilvl w:val="0"/>
          <w:numId w:val="3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неавтоматизированная обработка персональных данных;</w:t>
      </w:r>
    </w:p>
    <w:p w14:paraId="293F8CA8" w14:textId="77777777" w:rsidR="005E73AB" w:rsidRDefault="00343724" w:rsidP="005E73AB">
      <w:pPr>
        <w:pStyle w:val="aa"/>
        <w:numPr>
          <w:ilvl w:val="0"/>
          <w:numId w:val="3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405DC8F4" w14:textId="6D747F2B" w:rsidR="00343724" w:rsidRPr="005E73AB" w:rsidRDefault="00343724" w:rsidP="005E73AB">
      <w:pPr>
        <w:pStyle w:val="aa"/>
        <w:numPr>
          <w:ilvl w:val="0"/>
          <w:numId w:val="38"/>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смешанная обработка персональных данных.</w:t>
      </w:r>
    </w:p>
    <w:p w14:paraId="68F30EBB" w14:textId="77777777"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5.2. </w:t>
      </w:r>
      <w:r w:rsidRPr="005E73AB">
        <w:rPr>
          <w:rFonts w:ascii="Times New Roman" w:eastAsia="Times New Roman" w:hAnsi="Times New Roman" w:cs="Times New Roman"/>
          <w:sz w:val="24"/>
          <w:szCs w:val="24"/>
          <w:lang w:eastAsia="ru-RU"/>
        </w:rPr>
        <w:t>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РФ.</w:t>
      </w:r>
    </w:p>
    <w:p w14:paraId="4F8910D2" w14:textId="77777777"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5.3. </w:t>
      </w:r>
      <w:r w:rsidRPr="005E73AB">
        <w:rPr>
          <w:rFonts w:ascii="Times New Roman" w:eastAsia="Times New Roman" w:hAnsi="Times New Roman" w:cs="Times New Roman"/>
          <w:sz w:val="24"/>
          <w:szCs w:val="24"/>
          <w:lang w:eastAsia="ru-RU"/>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14:paraId="58572FEA" w14:textId="77777777"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lastRenderedPageBreak/>
        <w:t>5.4. </w:t>
      </w:r>
      <w:r w:rsidRPr="005E73AB">
        <w:rPr>
          <w:rFonts w:ascii="Times New Roman" w:eastAsia="Times New Roman" w:hAnsi="Times New Roman" w:cs="Times New Roman"/>
          <w:sz w:val="24"/>
          <w:szCs w:val="24"/>
          <w:lang w:eastAsia="ru-RU"/>
        </w:rPr>
        <w:t>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23D605DE" w14:textId="77777777"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5.5. </w:t>
      </w:r>
      <w:r w:rsidRPr="005E73AB">
        <w:rPr>
          <w:rFonts w:ascii="Times New Roman" w:eastAsia="Times New Roman" w:hAnsi="Times New Roman" w:cs="Times New Roman"/>
          <w:sz w:val="24"/>
          <w:szCs w:val="24"/>
          <w:lang w:eastAsia="ru-RU"/>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14:paraId="64ABD1AA" w14:textId="77777777"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5.6. </w:t>
      </w:r>
      <w:r w:rsidRPr="005E73AB">
        <w:rPr>
          <w:rFonts w:ascii="Times New Roman" w:eastAsia="Times New Roman" w:hAnsi="Times New Roman" w:cs="Times New Roman"/>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14:paraId="2E97538E" w14:textId="77777777"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5.7. </w:t>
      </w:r>
      <w:r w:rsidRPr="005E73AB">
        <w:rPr>
          <w:rFonts w:ascii="Times New Roman" w:eastAsia="Times New Roman" w:hAnsi="Times New Roman" w:cs="Times New Roman"/>
          <w:sz w:val="24"/>
          <w:szCs w:val="24"/>
          <w:lang w:eastAsia="ru-RU"/>
        </w:rPr>
        <w:t>Согласие может быть отозвано путем письменного уведомления, направленного в адрес Компании заказным почтовым отправлением.</w:t>
      </w:r>
    </w:p>
    <w:p w14:paraId="7E6D3E88" w14:textId="77777777"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5.8. </w:t>
      </w:r>
      <w:r w:rsidRPr="005E73AB">
        <w:rPr>
          <w:rFonts w:ascii="Times New Roman" w:eastAsia="Times New Roman" w:hAnsi="Times New Roman" w:cs="Times New Roman"/>
          <w:sz w:val="24"/>
          <w:szCs w:val="24"/>
          <w:lang w:eastAsia="ru-RU"/>
        </w:rPr>
        <w:t>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004E057" w14:textId="33D12144"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5.9. </w:t>
      </w:r>
      <w:r w:rsidRPr="005E73AB">
        <w:rPr>
          <w:rFonts w:ascii="Times New Roman" w:eastAsia="Times New Roman" w:hAnsi="Times New Roman" w:cs="Times New Roman"/>
          <w:sz w:val="24"/>
          <w:szCs w:val="24"/>
          <w:lang w:eastAsia="ru-RU"/>
        </w:rPr>
        <w:t>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w:t>
      </w:r>
      <w:r w:rsidR="005E73AB">
        <w:rPr>
          <w:rFonts w:ascii="Times New Roman" w:eastAsia="Times New Roman" w:hAnsi="Times New Roman" w:cs="Times New Roman"/>
          <w:sz w:val="24"/>
          <w:szCs w:val="24"/>
          <w:lang w:eastAsia="ru-RU"/>
        </w:rPr>
        <w:t>,</w:t>
      </w:r>
      <w:r w:rsidRPr="005E73AB">
        <w:rPr>
          <w:rFonts w:ascii="Times New Roman" w:eastAsia="Times New Roman" w:hAnsi="Times New Roman" w:cs="Times New Roman"/>
          <w:sz w:val="24"/>
          <w:szCs w:val="24"/>
          <w:lang w:eastAsia="ru-RU"/>
        </w:rPr>
        <w:t xml:space="preserve"> по которому является субъект персональных данных.</w:t>
      </w:r>
    </w:p>
    <w:p w14:paraId="161F4A0B" w14:textId="617BA17D" w:rsidR="00343724"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5.10. </w:t>
      </w:r>
      <w:r w:rsidRPr="005E73AB">
        <w:rPr>
          <w:rFonts w:ascii="Times New Roman" w:eastAsia="Times New Roman" w:hAnsi="Times New Roman" w:cs="Times New Roman"/>
          <w:sz w:val="24"/>
          <w:szCs w:val="24"/>
          <w:lang w:eastAsia="ru-RU"/>
        </w:rPr>
        <w:t>При осуществлении хранения персональных данных Оператор использует базы данных, находящиеся на территории РФ.</w:t>
      </w:r>
    </w:p>
    <w:p w14:paraId="0C709C09" w14:textId="77777777" w:rsidR="00C54DBA" w:rsidRPr="00713D53" w:rsidRDefault="00C54DBA" w:rsidP="00C54DB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5.11</w:t>
      </w:r>
      <w:r w:rsidRPr="00713D53">
        <w:rPr>
          <w:rFonts w:ascii="Times New Roman" w:hAnsi="Times New Roman"/>
          <w:sz w:val="24"/>
          <w:szCs w:val="24"/>
          <w:lang w:eastAsia="ru-RU"/>
        </w:rPr>
        <w:t>. Оператор прекращает обработку персональных данных в следующих случаях:</w:t>
      </w:r>
    </w:p>
    <w:p w14:paraId="596B826B" w14:textId="77777777" w:rsidR="00C54DBA" w:rsidRDefault="00C54DBA" w:rsidP="00C54DBA">
      <w:pPr>
        <w:pStyle w:val="aa"/>
        <w:numPr>
          <w:ilvl w:val="0"/>
          <w:numId w:val="38"/>
        </w:numPr>
        <w:autoSpaceDE w:val="0"/>
        <w:autoSpaceDN w:val="0"/>
        <w:adjustRightInd w:val="0"/>
        <w:spacing w:after="0" w:line="240" w:lineRule="auto"/>
        <w:ind w:left="0" w:firstLine="567"/>
        <w:jc w:val="both"/>
        <w:rPr>
          <w:rFonts w:ascii="Times New Roman" w:hAnsi="Times New Roman"/>
          <w:sz w:val="24"/>
          <w:szCs w:val="24"/>
          <w:lang w:eastAsia="ru-RU"/>
        </w:rPr>
      </w:pPr>
      <w:r w:rsidRPr="00C54DBA">
        <w:rPr>
          <w:rFonts w:ascii="Times New Roman" w:hAnsi="Times New Roman"/>
          <w:sz w:val="24"/>
          <w:szCs w:val="24"/>
          <w:lang w:eastAsia="ru-RU"/>
        </w:rPr>
        <w:t>выявлен факт их неправомерной обработки. Срок - в течение трех рабочих дней с даты выявления;</w:t>
      </w:r>
    </w:p>
    <w:p w14:paraId="472E5BD0" w14:textId="77777777" w:rsidR="00C54DBA" w:rsidRDefault="00C54DBA" w:rsidP="00C54DBA">
      <w:pPr>
        <w:pStyle w:val="aa"/>
        <w:numPr>
          <w:ilvl w:val="0"/>
          <w:numId w:val="38"/>
        </w:numPr>
        <w:autoSpaceDE w:val="0"/>
        <w:autoSpaceDN w:val="0"/>
        <w:adjustRightInd w:val="0"/>
        <w:spacing w:after="0" w:line="240" w:lineRule="auto"/>
        <w:ind w:left="0" w:firstLine="567"/>
        <w:jc w:val="both"/>
        <w:rPr>
          <w:rFonts w:ascii="Times New Roman" w:hAnsi="Times New Roman"/>
          <w:sz w:val="24"/>
          <w:szCs w:val="24"/>
          <w:lang w:eastAsia="ru-RU"/>
        </w:rPr>
      </w:pPr>
      <w:r w:rsidRPr="00C54DBA">
        <w:rPr>
          <w:rFonts w:ascii="Times New Roman" w:hAnsi="Times New Roman"/>
          <w:sz w:val="24"/>
          <w:szCs w:val="24"/>
          <w:lang w:eastAsia="ru-RU"/>
        </w:rPr>
        <w:t>достигнута цель их обработки;</w:t>
      </w:r>
    </w:p>
    <w:p w14:paraId="5722363C" w14:textId="07F2A031" w:rsidR="00C54DBA" w:rsidRDefault="00C54DBA" w:rsidP="00C54DBA">
      <w:pPr>
        <w:pStyle w:val="aa"/>
        <w:numPr>
          <w:ilvl w:val="0"/>
          <w:numId w:val="38"/>
        </w:numPr>
        <w:autoSpaceDE w:val="0"/>
        <w:autoSpaceDN w:val="0"/>
        <w:adjustRightInd w:val="0"/>
        <w:spacing w:after="0" w:line="240" w:lineRule="auto"/>
        <w:ind w:left="0" w:firstLine="567"/>
        <w:jc w:val="both"/>
        <w:rPr>
          <w:rFonts w:ascii="Times New Roman" w:hAnsi="Times New Roman"/>
          <w:sz w:val="24"/>
          <w:szCs w:val="24"/>
          <w:lang w:eastAsia="ru-RU"/>
        </w:rPr>
      </w:pPr>
      <w:r w:rsidRPr="00C54DBA">
        <w:rPr>
          <w:rFonts w:ascii="Times New Roman" w:hAnsi="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15544077" w14:textId="77777777" w:rsidR="00C54DBA" w:rsidRPr="00713D53" w:rsidRDefault="00C54DBA" w:rsidP="00C54DB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5.12</w:t>
      </w:r>
      <w:r w:rsidRPr="00713D53">
        <w:rPr>
          <w:rFonts w:ascii="Times New Roman" w:hAnsi="Times New Roman"/>
          <w:sz w:val="24"/>
          <w:szCs w:val="24"/>
          <w:lang w:eastAsia="ru-RU"/>
        </w:rPr>
        <w:t>.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52DB1657" w14:textId="7616A164" w:rsidR="00C54DBA" w:rsidRDefault="00C54DBA" w:rsidP="00C54DBA">
      <w:pPr>
        <w:pStyle w:val="aa"/>
        <w:numPr>
          <w:ilvl w:val="0"/>
          <w:numId w:val="38"/>
        </w:numPr>
        <w:autoSpaceDE w:val="0"/>
        <w:autoSpaceDN w:val="0"/>
        <w:adjustRightInd w:val="0"/>
        <w:spacing w:after="0" w:line="240" w:lineRule="auto"/>
        <w:ind w:left="0" w:firstLine="567"/>
        <w:jc w:val="both"/>
        <w:rPr>
          <w:rFonts w:ascii="Times New Roman" w:hAnsi="Times New Roman"/>
          <w:sz w:val="24"/>
          <w:szCs w:val="24"/>
          <w:lang w:eastAsia="ru-RU"/>
        </w:rPr>
      </w:pPr>
      <w:r w:rsidRPr="00C54DBA">
        <w:rPr>
          <w:rFonts w:ascii="Times New Roman" w:hAnsi="Times New Roman"/>
          <w:sz w:val="24"/>
          <w:szCs w:val="24"/>
          <w:lang w:eastAsia="ru-RU"/>
        </w:rPr>
        <w:t>иное не предусмотрено договором, стороной которого, выгодоприобретателем или поручителем</w:t>
      </w:r>
      <w:r>
        <w:rPr>
          <w:rFonts w:ascii="Times New Roman" w:hAnsi="Times New Roman"/>
          <w:sz w:val="24"/>
          <w:szCs w:val="24"/>
          <w:lang w:eastAsia="ru-RU"/>
        </w:rPr>
        <w:t>,</w:t>
      </w:r>
      <w:r w:rsidRPr="00C54DBA">
        <w:rPr>
          <w:rFonts w:ascii="Times New Roman" w:hAnsi="Times New Roman"/>
          <w:sz w:val="24"/>
          <w:szCs w:val="24"/>
          <w:lang w:eastAsia="ru-RU"/>
        </w:rPr>
        <w:t xml:space="preserve"> по которому является субъект персональных данных;</w:t>
      </w:r>
    </w:p>
    <w:p w14:paraId="56F0193F" w14:textId="77777777" w:rsidR="00C54DBA" w:rsidRDefault="00C54DBA" w:rsidP="00C54DBA">
      <w:pPr>
        <w:pStyle w:val="aa"/>
        <w:numPr>
          <w:ilvl w:val="0"/>
          <w:numId w:val="38"/>
        </w:numPr>
        <w:autoSpaceDE w:val="0"/>
        <w:autoSpaceDN w:val="0"/>
        <w:adjustRightInd w:val="0"/>
        <w:spacing w:after="0" w:line="240" w:lineRule="auto"/>
        <w:ind w:left="0" w:firstLine="567"/>
        <w:jc w:val="both"/>
        <w:rPr>
          <w:rFonts w:ascii="Times New Roman" w:hAnsi="Times New Roman"/>
          <w:sz w:val="24"/>
          <w:szCs w:val="24"/>
          <w:lang w:eastAsia="ru-RU"/>
        </w:rPr>
      </w:pPr>
      <w:r w:rsidRPr="00C54DBA">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262EA107" w14:textId="232DF1DA" w:rsidR="00C54DBA" w:rsidRDefault="00C54DBA" w:rsidP="00C54DBA">
      <w:pPr>
        <w:pStyle w:val="aa"/>
        <w:numPr>
          <w:ilvl w:val="0"/>
          <w:numId w:val="38"/>
        </w:numPr>
        <w:autoSpaceDE w:val="0"/>
        <w:autoSpaceDN w:val="0"/>
        <w:adjustRightInd w:val="0"/>
        <w:spacing w:after="0" w:line="240" w:lineRule="auto"/>
        <w:ind w:left="0" w:firstLine="567"/>
        <w:jc w:val="both"/>
        <w:rPr>
          <w:rFonts w:ascii="Times New Roman" w:hAnsi="Times New Roman"/>
          <w:sz w:val="24"/>
          <w:szCs w:val="24"/>
          <w:lang w:eastAsia="ru-RU"/>
        </w:rPr>
      </w:pPr>
      <w:r w:rsidRPr="00C54DBA">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14:paraId="09C87657" w14:textId="77777777" w:rsidR="00C54DBA" w:rsidRPr="00C54DBA" w:rsidRDefault="00C54DBA" w:rsidP="00C54DBA">
      <w:pPr>
        <w:autoSpaceDE w:val="0"/>
        <w:autoSpaceDN w:val="0"/>
        <w:adjustRightInd w:val="0"/>
        <w:spacing w:after="0" w:line="240" w:lineRule="auto"/>
        <w:ind w:firstLine="567"/>
        <w:jc w:val="both"/>
        <w:rPr>
          <w:rFonts w:ascii="Times New Roman" w:hAnsi="Times New Roman"/>
          <w:sz w:val="24"/>
          <w:szCs w:val="24"/>
          <w:lang w:eastAsia="ru-RU"/>
        </w:rPr>
      </w:pPr>
      <w:r w:rsidRPr="00C54DBA">
        <w:rPr>
          <w:rFonts w:ascii="Times New Roman" w:hAnsi="Times New Roman"/>
          <w:sz w:val="24"/>
          <w:szCs w:val="24"/>
          <w:lang w:eastAsia="ru-RU"/>
        </w:rPr>
        <w:t>5.13. Согласие может быть отозвано путем письменного уведомления, направленного в адрес Компании заказным почтовым отправлением.</w:t>
      </w:r>
    </w:p>
    <w:p w14:paraId="6A708A85" w14:textId="77777777" w:rsidR="00C54DBA" w:rsidRPr="00C54DBA" w:rsidRDefault="00C54DBA" w:rsidP="00C54DBA">
      <w:pPr>
        <w:autoSpaceDE w:val="0"/>
        <w:autoSpaceDN w:val="0"/>
        <w:adjustRightInd w:val="0"/>
        <w:spacing w:after="0" w:line="240" w:lineRule="auto"/>
        <w:ind w:firstLine="567"/>
        <w:jc w:val="both"/>
        <w:rPr>
          <w:rFonts w:ascii="Times New Roman" w:hAnsi="Times New Roman"/>
          <w:sz w:val="24"/>
          <w:szCs w:val="24"/>
          <w:lang w:eastAsia="ru-RU"/>
        </w:rPr>
      </w:pPr>
      <w:r w:rsidRPr="00C54DBA">
        <w:rPr>
          <w:rFonts w:ascii="Times New Roman" w:hAnsi="Times New Roman"/>
          <w:sz w:val="24"/>
          <w:szCs w:val="24"/>
          <w:lang w:eastAsia="ru-RU"/>
        </w:rPr>
        <w:t xml:space="preserve">5.14.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w:t>
      </w:r>
    </w:p>
    <w:p w14:paraId="7A7F02E1" w14:textId="77777777" w:rsidR="00C54DBA" w:rsidRPr="00C54DBA" w:rsidRDefault="00C54DBA" w:rsidP="00C54DBA">
      <w:pPr>
        <w:autoSpaceDE w:val="0"/>
        <w:autoSpaceDN w:val="0"/>
        <w:adjustRightInd w:val="0"/>
        <w:spacing w:after="0" w:line="240" w:lineRule="auto"/>
        <w:ind w:firstLine="567"/>
        <w:jc w:val="both"/>
        <w:rPr>
          <w:rFonts w:ascii="Times New Roman" w:hAnsi="Times New Roman"/>
          <w:sz w:val="24"/>
          <w:szCs w:val="24"/>
          <w:lang w:eastAsia="ru-RU"/>
        </w:rPr>
      </w:pPr>
      <w:r w:rsidRPr="00C54DBA">
        <w:rPr>
          <w:rFonts w:ascii="Times New Roman" w:hAnsi="Times New Roman"/>
          <w:sz w:val="24"/>
          <w:szCs w:val="24"/>
          <w:lang w:eastAsia="ru-RU"/>
        </w:rPr>
        <w:t>5.15. При осуществлении хранения персональных данных Оператор использует базы данных, находящиеся на территории РФ.</w:t>
      </w:r>
    </w:p>
    <w:p w14:paraId="34A3F437" w14:textId="149B4242" w:rsidR="00C54DBA" w:rsidRDefault="00C54DBA" w:rsidP="00C54DBA">
      <w:pPr>
        <w:autoSpaceDE w:val="0"/>
        <w:autoSpaceDN w:val="0"/>
        <w:adjustRightInd w:val="0"/>
        <w:spacing w:after="0" w:line="240" w:lineRule="auto"/>
        <w:ind w:firstLine="567"/>
        <w:jc w:val="both"/>
        <w:rPr>
          <w:rFonts w:ascii="Times New Roman" w:hAnsi="Times New Roman"/>
          <w:sz w:val="24"/>
          <w:szCs w:val="24"/>
          <w:lang w:eastAsia="ru-RU"/>
        </w:rPr>
      </w:pPr>
    </w:p>
    <w:p w14:paraId="234996D9" w14:textId="3C4E43F7" w:rsidR="003E7E9A" w:rsidRDefault="003E7E9A" w:rsidP="00C54DBA">
      <w:pPr>
        <w:autoSpaceDE w:val="0"/>
        <w:autoSpaceDN w:val="0"/>
        <w:adjustRightInd w:val="0"/>
        <w:spacing w:after="0" w:line="240" w:lineRule="auto"/>
        <w:ind w:firstLine="567"/>
        <w:jc w:val="both"/>
        <w:rPr>
          <w:rFonts w:ascii="Times New Roman" w:hAnsi="Times New Roman"/>
          <w:sz w:val="24"/>
          <w:szCs w:val="24"/>
          <w:lang w:eastAsia="ru-RU"/>
        </w:rPr>
      </w:pPr>
    </w:p>
    <w:p w14:paraId="219240C9" w14:textId="77777777" w:rsidR="003E7E9A" w:rsidRPr="00C54DBA" w:rsidRDefault="003E7E9A" w:rsidP="00C54DBA">
      <w:pPr>
        <w:autoSpaceDE w:val="0"/>
        <w:autoSpaceDN w:val="0"/>
        <w:adjustRightInd w:val="0"/>
        <w:spacing w:after="0" w:line="240" w:lineRule="auto"/>
        <w:ind w:firstLine="567"/>
        <w:jc w:val="both"/>
        <w:rPr>
          <w:rFonts w:ascii="Times New Roman" w:hAnsi="Times New Roman"/>
          <w:sz w:val="24"/>
          <w:szCs w:val="24"/>
          <w:lang w:eastAsia="ru-RU"/>
        </w:rPr>
      </w:pPr>
    </w:p>
    <w:p w14:paraId="496832B4" w14:textId="027127EA" w:rsidR="00343724" w:rsidRPr="005E73AB" w:rsidRDefault="00343724" w:rsidP="0024717A">
      <w:pPr>
        <w:numPr>
          <w:ilvl w:val="0"/>
          <w:numId w:val="1"/>
        </w:numPr>
        <w:shd w:val="clear" w:color="auto" w:fill="FFFFFF"/>
        <w:spacing w:after="120" w:line="240" w:lineRule="auto"/>
        <w:ind w:left="426" w:hanging="426"/>
        <w:jc w:val="center"/>
        <w:textAlignment w:val="baseline"/>
        <w:rPr>
          <w:rFonts w:ascii="Times New Roman" w:eastAsia="Times New Roman" w:hAnsi="Times New Roman" w:cs="Times New Roman"/>
          <w:b/>
          <w:bCs/>
          <w:sz w:val="24"/>
          <w:szCs w:val="24"/>
          <w:bdr w:val="none" w:sz="0" w:space="0" w:color="auto" w:frame="1"/>
          <w:lang w:eastAsia="ru-RU"/>
        </w:rPr>
      </w:pPr>
      <w:r w:rsidRPr="005E73AB">
        <w:rPr>
          <w:rFonts w:ascii="Times New Roman" w:eastAsia="Times New Roman" w:hAnsi="Times New Roman" w:cs="Times New Roman"/>
          <w:b/>
          <w:bCs/>
          <w:sz w:val="24"/>
          <w:szCs w:val="24"/>
          <w:bdr w:val="none" w:sz="0" w:space="0" w:color="auto" w:frame="1"/>
          <w:lang w:eastAsia="ru-RU"/>
        </w:rPr>
        <w:lastRenderedPageBreak/>
        <w:t>АКТУАЛИЗАЦИЯ, ИСПРАВЛЕНИЕ, УДАЛЕНИЕ</w:t>
      </w:r>
      <w:r w:rsidR="003500AE" w:rsidRPr="005E73AB">
        <w:rPr>
          <w:rFonts w:ascii="Times New Roman" w:eastAsia="Times New Roman" w:hAnsi="Times New Roman" w:cs="Times New Roman"/>
          <w:b/>
          <w:bCs/>
          <w:sz w:val="24"/>
          <w:szCs w:val="24"/>
          <w:bdr w:val="none" w:sz="0" w:space="0" w:color="auto" w:frame="1"/>
          <w:lang w:eastAsia="ru-RU"/>
        </w:rPr>
        <w:t>,</w:t>
      </w:r>
      <w:r w:rsidRPr="005E73AB">
        <w:rPr>
          <w:rFonts w:ascii="Times New Roman" w:eastAsia="Times New Roman" w:hAnsi="Times New Roman" w:cs="Times New Roman"/>
          <w:b/>
          <w:bCs/>
          <w:sz w:val="24"/>
          <w:szCs w:val="24"/>
          <w:bdr w:val="none" w:sz="0" w:space="0" w:color="auto" w:frame="1"/>
          <w:lang w:eastAsia="ru-RU"/>
        </w:rPr>
        <w:t xml:space="preserve"> УНИЧТОЖЕНИЕ</w:t>
      </w:r>
      <w:r w:rsidR="003500AE" w:rsidRPr="005E73AB">
        <w:rPr>
          <w:rFonts w:ascii="Times New Roman" w:eastAsia="Times New Roman" w:hAnsi="Times New Roman" w:cs="Times New Roman"/>
          <w:b/>
          <w:bCs/>
          <w:sz w:val="24"/>
          <w:szCs w:val="24"/>
          <w:bdr w:val="none" w:sz="0" w:space="0" w:color="auto" w:frame="1"/>
          <w:lang w:eastAsia="ru-RU"/>
        </w:rPr>
        <w:t xml:space="preserve"> И СРОКИ ОБРАБОТКИ</w:t>
      </w:r>
      <w:r w:rsidRPr="005E73AB">
        <w:rPr>
          <w:rFonts w:ascii="Times New Roman" w:eastAsia="Times New Roman" w:hAnsi="Times New Roman" w:cs="Times New Roman"/>
          <w:b/>
          <w:bCs/>
          <w:sz w:val="24"/>
          <w:szCs w:val="24"/>
          <w:bdr w:val="none" w:sz="0" w:space="0" w:color="auto" w:frame="1"/>
          <w:lang w:eastAsia="ru-RU"/>
        </w:rPr>
        <w:t xml:space="preserve"> ПЕРСОНАЛЬНЫХ ДАННЫХ, ОТВЕТЫ НА ЗАПРОСЫ СУБЪЕКТОВ ПЕРСОНАЛЬНЫХ ДАННЫХ НА ДОСТУП К ПЕРСОНАЛЬНЫМ ДАННЫМ</w:t>
      </w:r>
    </w:p>
    <w:p w14:paraId="3D6E11C3" w14:textId="220CBEC9"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6.1. </w:t>
      </w:r>
      <w:r w:rsidRPr="005E73AB">
        <w:rPr>
          <w:rFonts w:ascii="Times New Roman" w:eastAsia="Times New Roman" w:hAnsi="Times New Roman" w:cs="Times New Roman"/>
          <w:sz w:val="24"/>
          <w:szCs w:val="24"/>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14:paraId="42AC2EAC" w14:textId="77777777"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6.2. </w:t>
      </w:r>
      <w:r w:rsidRPr="005E73AB">
        <w:rPr>
          <w:rFonts w:ascii="Times New Roman" w:eastAsia="Times New Roman" w:hAnsi="Times New Roman" w:cs="Times New Roman"/>
          <w:sz w:val="24"/>
          <w:szCs w:val="24"/>
          <w:lang w:eastAsia="ru-RU"/>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14:paraId="6287453D" w14:textId="77777777"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6.3. </w:t>
      </w:r>
      <w:r w:rsidRPr="005E73AB">
        <w:rPr>
          <w:rFonts w:ascii="Times New Roman" w:eastAsia="Times New Roman" w:hAnsi="Times New Roman" w:cs="Times New Roman"/>
          <w:sz w:val="24"/>
          <w:szCs w:val="24"/>
          <w:lang w:eastAsia="ru-RU"/>
        </w:rPr>
        <w:t>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14:paraId="7A781D4F" w14:textId="77777777"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6.4. </w:t>
      </w:r>
      <w:r w:rsidRPr="005E73AB">
        <w:rPr>
          <w:rFonts w:ascii="Times New Roman" w:eastAsia="Times New Roman" w:hAnsi="Times New Roman" w:cs="Times New Roman"/>
          <w:sz w:val="24"/>
          <w:szCs w:val="24"/>
          <w:lang w:eastAsia="ru-RU"/>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14:paraId="6D094BF8" w14:textId="77777777"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6.5. </w:t>
      </w:r>
      <w:r w:rsidRPr="005E73AB">
        <w:rPr>
          <w:rFonts w:ascii="Times New Roman" w:eastAsia="Times New Roman" w:hAnsi="Times New Roman" w:cs="Times New Roman"/>
          <w:sz w:val="24"/>
          <w:szCs w:val="24"/>
          <w:lang w:eastAsia="ru-RU"/>
        </w:rPr>
        <w:t>В порядке, предусмотренном п. 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8B45511" w14:textId="60D4940D" w:rsidR="00343724" w:rsidRPr="005E73AB" w:rsidRDefault="00343724" w:rsidP="005E73A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bCs/>
          <w:sz w:val="24"/>
          <w:szCs w:val="24"/>
          <w:bdr w:val="none" w:sz="0" w:space="0" w:color="auto" w:frame="1"/>
          <w:lang w:eastAsia="ru-RU"/>
        </w:rPr>
        <w:t>6.6. </w:t>
      </w:r>
      <w:r w:rsidRPr="005E73AB">
        <w:rPr>
          <w:rFonts w:ascii="Times New Roman" w:eastAsia="Times New Roman" w:hAnsi="Times New Roman" w:cs="Times New Roman"/>
          <w:sz w:val="24"/>
          <w:szCs w:val="24"/>
          <w:lang w:eastAsia="ru-RU"/>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14:paraId="0365425B" w14:textId="77777777" w:rsidR="005E73AB" w:rsidRDefault="00343724" w:rsidP="005E73AB">
      <w:pPr>
        <w:pStyle w:val="aa"/>
        <w:numPr>
          <w:ilvl w:val="0"/>
          <w:numId w:val="39"/>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Оператор не вправе осуществлять обработку без Согласия субъекта персональных данных;</w:t>
      </w:r>
    </w:p>
    <w:p w14:paraId="7451F685" w14:textId="00C226D5" w:rsidR="005E73AB" w:rsidRDefault="00343724" w:rsidP="005E73AB">
      <w:pPr>
        <w:pStyle w:val="aa"/>
        <w:numPr>
          <w:ilvl w:val="0"/>
          <w:numId w:val="39"/>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иное не предусмотрено договором, стороной которого, выгодоприобретателем или поручителем</w:t>
      </w:r>
      <w:r w:rsidR="005E73AB">
        <w:rPr>
          <w:rFonts w:ascii="Times New Roman" w:eastAsia="Times New Roman" w:hAnsi="Times New Roman" w:cs="Times New Roman"/>
          <w:sz w:val="24"/>
          <w:szCs w:val="24"/>
          <w:lang w:eastAsia="ru-RU"/>
        </w:rPr>
        <w:t>,</w:t>
      </w:r>
      <w:r w:rsidRPr="005E73AB">
        <w:rPr>
          <w:rFonts w:ascii="Times New Roman" w:eastAsia="Times New Roman" w:hAnsi="Times New Roman" w:cs="Times New Roman"/>
          <w:sz w:val="24"/>
          <w:szCs w:val="24"/>
          <w:lang w:eastAsia="ru-RU"/>
        </w:rPr>
        <w:t xml:space="preserve"> по которому является субъект персональных данных;</w:t>
      </w:r>
    </w:p>
    <w:p w14:paraId="11647D3B" w14:textId="4E10C492" w:rsidR="00343724" w:rsidRPr="005E73AB" w:rsidRDefault="00343724" w:rsidP="005E73AB">
      <w:pPr>
        <w:pStyle w:val="aa"/>
        <w:numPr>
          <w:ilvl w:val="0"/>
          <w:numId w:val="39"/>
        </w:numPr>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5E73AB">
        <w:rPr>
          <w:rFonts w:ascii="Times New Roman" w:eastAsia="Times New Roman" w:hAnsi="Times New Roman" w:cs="Times New Roman"/>
          <w:sz w:val="24"/>
          <w:szCs w:val="24"/>
          <w:lang w:eastAsia="ru-RU"/>
        </w:rPr>
        <w:t>иное не предусмотрено иным соглашением между Оператором и субъектом персональных данных.</w:t>
      </w:r>
    </w:p>
    <w:p w14:paraId="124C6EB0" w14:textId="77777777" w:rsidR="00806C89" w:rsidRPr="005E73AB" w:rsidRDefault="00806C89" w:rsidP="005E73AB">
      <w:pPr>
        <w:shd w:val="clear" w:color="auto" w:fill="FFFFFF"/>
        <w:spacing w:after="0" w:line="240" w:lineRule="auto"/>
        <w:ind w:firstLine="567"/>
        <w:jc w:val="both"/>
        <w:rPr>
          <w:rFonts w:ascii="Times New Roman" w:hAnsi="Times New Roman" w:cs="Times New Roman"/>
          <w:sz w:val="24"/>
          <w:szCs w:val="24"/>
          <w:lang w:eastAsia="ru-RU"/>
        </w:rPr>
      </w:pPr>
      <w:r w:rsidRPr="005E73AB">
        <w:rPr>
          <w:rFonts w:ascii="Times New Roman" w:hAnsi="Times New Roman" w:cs="Times New Roman"/>
          <w:bCs/>
          <w:sz w:val="24"/>
          <w:szCs w:val="24"/>
          <w:lang w:eastAsia="ru-RU"/>
        </w:rPr>
        <w:t>6.7.</w:t>
      </w:r>
      <w:r w:rsidRPr="005E73AB">
        <w:rPr>
          <w:rFonts w:ascii="Times New Roman" w:hAnsi="Times New Roman" w:cs="Times New Roman"/>
          <w:sz w:val="24"/>
          <w:szCs w:val="24"/>
          <w:lang w:eastAsia="ru-RU"/>
        </w:rPr>
        <w:t xml:space="preserve"> Решение об </w:t>
      </w:r>
      <w:r w:rsidRPr="005E73AB">
        <w:rPr>
          <w:rFonts w:ascii="Times New Roman" w:hAnsi="Times New Roman" w:cs="Times New Roman"/>
          <w:sz w:val="24"/>
          <w:szCs w:val="24"/>
        </w:rPr>
        <w:t xml:space="preserve">уничтожении персональных данных принимается комиссией, созданной приказом руководителя </w:t>
      </w:r>
      <w:r w:rsidRPr="005E73AB">
        <w:rPr>
          <w:rFonts w:ascii="Times New Roman" w:hAnsi="Times New Roman" w:cs="Times New Roman"/>
          <w:sz w:val="24"/>
          <w:szCs w:val="24"/>
          <w:lang w:eastAsia="ru-RU"/>
        </w:rPr>
        <w:t>Оператора.</w:t>
      </w:r>
    </w:p>
    <w:p w14:paraId="193F2092" w14:textId="5F919267" w:rsidR="00806C89" w:rsidRPr="005E73AB" w:rsidRDefault="00806C89" w:rsidP="005E73AB">
      <w:pPr>
        <w:shd w:val="clear" w:color="auto" w:fill="FFFFFF"/>
        <w:spacing w:after="0" w:line="240" w:lineRule="auto"/>
        <w:ind w:firstLine="567"/>
        <w:jc w:val="both"/>
        <w:rPr>
          <w:rFonts w:ascii="Times New Roman" w:hAnsi="Times New Roman" w:cs="Times New Roman"/>
          <w:sz w:val="24"/>
          <w:szCs w:val="24"/>
        </w:rPr>
      </w:pPr>
      <w:r w:rsidRPr="005E73AB">
        <w:rPr>
          <w:rFonts w:ascii="Times New Roman" w:hAnsi="Times New Roman" w:cs="Times New Roman"/>
          <w:bCs/>
          <w:sz w:val="24"/>
          <w:szCs w:val="24"/>
          <w:lang w:eastAsia="ru-RU"/>
        </w:rPr>
        <w:t>6.8.</w:t>
      </w:r>
      <w:r w:rsidRPr="005E73AB">
        <w:rPr>
          <w:rFonts w:ascii="Times New Roman" w:hAnsi="Times New Roman" w:cs="Times New Roman"/>
          <w:sz w:val="24"/>
          <w:szCs w:val="24"/>
          <w:lang w:eastAsia="ru-RU"/>
        </w:rPr>
        <w:t xml:space="preserve"> </w:t>
      </w:r>
      <w:r w:rsidR="00100180" w:rsidRPr="005E73AB">
        <w:rPr>
          <w:rFonts w:ascii="Times New Roman" w:hAnsi="Times New Roman" w:cs="Times New Roman"/>
          <w:sz w:val="24"/>
          <w:szCs w:val="24"/>
          <w:lang w:eastAsia="ru-RU"/>
        </w:rPr>
        <w:t>Порядок</w:t>
      </w:r>
      <w:r w:rsidRPr="005E73AB">
        <w:rPr>
          <w:rFonts w:ascii="Times New Roman" w:hAnsi="Times New Roman" w:cs="Times New Roman"/>
          <w:sz w:val="24"/>
          <w:szCs w:val="24"/>
        </w:rPr>
        <w:t xml:space="preserve"> уничтожения персональных данных</w:t>
      </w:r>
      <w:r w:rsidR="00100180" w:rsidRPr="005E73AB">
        <w:rPr>
          <w:rFonts w:ascii="Times New Roman" w:hAnsi="Times New Roman" w:cs="Times New Roman"/>
          <w:sz w:val="24"/>
          <w:szCs w:val="24"/>
        </w:rPr>
        <w:t xml:space="preserve"> при достижении целей обработки и при наступлении иных законных оснований</w:t>
      </w:r>
      <w:r w:rsidRPr="005E73AB">
        <w:rPr>
          <w:rFonts w:ascii="Times New Roman" w:hAnsi="Times New Roman" w:cs="Times New Roman"/>
          <w:sz w:val="24"/>
          <w:szCs w:val="24"/>
        </w:rPr>
        <w:t xml:space="preserve"> устанавлива</w:t>
      </w:r>
      <w:r w:rsidR="00100180" w:rsidRPr="005E73AB">
        <w:rPr>
          <w:rFonts w:ascii="Times New Roman" w:hAnsi="Times New Roman" w:cs="Times New Roman"/>
          <w:sz w:val="24"/>
          <w:szCs w:val="24"/>
        </w:rPr>
        <w:t>е</w:t>
      </w:r>
      <w:r w:rsidRPr="005E73AB">
        <w:rPr>
          <w:rFonts w:ascii="Times New Roman" w:hAnsi="Times New Roman" w:cs="Times New Roman"/>
          <w:sz w:val="24"/>
          <w:szCs w:val="24"/>
        </w:rPr>
        <w:t>тся локальным нормативным актом Оператора.</w:t>
      </w:r>
    </w:p>
    <w:p w14:paraId="6EAA508F" w14:textId="3A4FF3B8" w:rsidR="003500AE" w:rsidRPr="005E73AB" w:rsidRDefault="003500AE" w:rsidP="005E73AB">
      <w:pPr>
        <w:shd w:val="clear" w:color="auto" w:fill="FFFFFF"/>
        <w:spacing w:after="0" w:line="240" w:lineRule="auto"/>
        <w:ind w:firstLine="567"/>
        <w:jc w:val="both"/>
        <w:rPr>
          <w:rFonts w:ascii="Times New Roman" w:hAnsi="Times New Roman" w:cs="Times New Roman"/>
          <w:sz w:val="24"/>
          <w:szCs w:val="24"/>
          <w:lang w:eastAsia="ru-RU"/>
        </w:rPr>
      </w:pPr>
      <w:r w:rsidRPr="005E73AB">
        <w:rPr>
          <w:rFonts w:ascii="Times New Roman" w:hAnsi="Times New Roman" w:cs="Times New Roman"/>
          <w:sz w:val="24"/>
          <w:szCs w:val="24"/>
          <w:lang w:eastAsia="ru-RU"/>
        </w:rPr>
        <w:t>6.9.</w:t>
      </w:r>
      <w:r w:rsidR="0077345F" w:rsidRPr="005E73AB">
        <w:rPr>
          <w:rFonts w:ascii="Times New Roman" w:hAnsi="Times New Roman" w:cs="Times New Roman"/>
          <w:sz w:val="24"/>
          <w:szCs w:val="24"/>
          <w:lang w:eastAsia="ru-RU"/>
        </w:rPr>
        <w:t xml:space="preserve"> Персональные данные субъекта персональных данных уничтожаются ответственным лицом Оператора с составлением соответствующего акта</w:t>
      </w:r>
      <w:r w:rsidRPr="005E73AB">
        <w:rPr>
          <w:rFonts w:ascii="Times New Roman" w:hAnsi="Times New Roman" w:cs="Times New Roman"/>
          <w:sz w:val="24"/>
          <w:szCs w:val="24"/>
          <w:lang w:eastAsia="ru-RU"/>
        </w:rPr>
        <w:t>.</w:t>
      </w:r>
    </w:p>
    <w:p w14:paraId="2845A7C5" w14:textId="0CEA8322" w:rsidR="0024717A" w:rsidRDefault="0024717A" w:rsidP="00116CFD">
      <w:pPr>
        <w:shd w:val="clear" w:color="auto" w:fill="FFFFFF"/>
        <w:spacing w:after="120" w:line="240" w:lineRule="auto"/>
        <w:jc w:val="both"/>
        <w:rPr>
          <w:rFonts w:ascii="Times New Roman" w:hAnsi="Times New Roman" w:cs="Times New Roman"/>
          <w:sz w:val="20"/>
          <w:szCs w:val="20"/>
          <w:lang w:eastAsia="ru-RU"/>
        </w:rPr>
      </w:pPr>
    </w:p>
    <w:p w14:paraId="1BB55D5C" w14:textId="2C41EF77" w:rsidR="000042E3" w:rsidRDefault="000042E3" w:rsidP="00116CFD">
      <w:pPr>
        <w:shd w:val="clear" w:color="auto" w:fill="FFFFFF"/>
        <w:spacing w:after="120" w:line="240" w:lineRule="auto"/>
        <w:jc w:val="both"/>
        <w:rPr>
          <w:rFonts w:ascii="Times New Roman" w:hAnsi="Times New Roman" w:cs="Times New Roman"/>
          <w:sz w:val="20"/>
          <w:szCs w:val="20"/>
          <w:lang w:eastAsia="ru-RU"/>
        </w:rPr>
      </w:pPr>
    </w:p>
    <w:p w14:paraId="788C6D63" w14:textId="5FC3B29A" w:rsidR="003E7E9A" w:rsidRDefault="003E7E9A" w:rsidP="00116CFD">
      <w:pPr>
        <w:shd w:val="clear" w:color="auto" w:fill="FFFFFF"/>
        <w:spacing w:after="120" w:line="240" w:lineRule="auto"/>
        <w:jc w:val="both"/>
        <w:rPr>
          <w:rFonts w:ascii="Times New Roman" w:hAnsi="Times New Roman" w:cs="Times New Roman"/>
          <w:sz w:val="20"/>
          <w:szCs w:val="20"/>
          <w:lang w:eastAsia="ru-RU"/>
        </w:rPr>
      </w:pPr>
    </w:p>
    <w:p w14:paraId="71A7AEEF" w14:textId="77777777" w:rsidR="003E7E9A" w:rsidRDefault="003E7E9A" w:rsidP="00116CFD">
      <w:pPr>
        <w:shd w:val="clear" w:color="auto" w:fill="FFFFFF"/>
        <w:spacing w:after="120" w:line="240" w:lineRule="auto"/>
        <w:jc w:val="both"/>
        <w:rPr>
          <w:rFonts w:ascii="Times New Roman" w:hAnsi="Times New Roman" w:cs="Times New Roman"/>
          <w:sz w:val="20"/>
          <w:szCs w:val="20"/>
          <w:lang w:eastAsia="ru-RU"/>
        </w:rPr>
      </w:pPr>
    </w:p>
    <w:p w14:paraId="023A8488" w14:textId="77777777" w:rsidR="000042E3" w:rsidRPr="0024717A" w:rsidRDefault="000042E3" w:rsidP="00116CFD">
      <w:pPr>
        <w:shd w:val="clear" w:color="auto" w:fill="FFFFFF"/>
        <w:spacing w:after="120" w:line="240" w:lineRule="auto"/>
        <w:jc w:val="both"/>
        <w:rPr>
          <w:rFonts w:ascii="Times New Roman" w:hAnsi="Times New Roman" w:cs="Times New Roman"/>
          <w:sz w:val="20"/>
          <w:szCs w:val="20"/>
          <w:lang w:eastAsia="ru-RU"/>
        </w:rPr>
      </w:pPr>
    </w:p>
    <w:p w14:paraId="272D0085" w14:textId="4EA7556B" w:rsidR="00806C89" w:rsidRPr="005E73AB" w:rsidRDefault="00A60BA2" w:rsidP="0024717A">
      <w:pPr>
        <w:numPr>
          <w:ilvl w:val="0"/>
          <w:numId w:val="1"/>
        </w:numPr>
        <w:shd w:val="clear" w:color="auto" w:fill="FFFFFF"/>
        <w:spacing w:after="120" w:line="240" w:lineRule="auto"/>
        <w:ind w:left="426" w:hanging="426"/>
        <w:jc w:val="center"/>
        <w:textAlignment w:val="baseline"/>
        <w:rPr>
          <w:rFonts w:ascii="Times New Roman" w:eastAsia="Times New Roman" w:hAnsi="Times New Roman" w:cs="Times New Roman"/>
          <w:b/>
          <w:bCs/>
          <w:sz w:val="24"/>
          <w:szCs w:val="24"/>
          <w:bdr w:val="none" w:sz="0" w:space="0" w:color="auto" w:frame="1"/>
          <w:lang w:eastAsia="ru-RU"/>
        </w:rPr>
      </w:pPr>
      <w:r w:rsidRPr="005E73AB">
        <w:rPr>
          <w:rFonts w:ascii="Times New Roman" w:eastAsia="Times New Roman" w:hAnsi="Times New Roman" w:cs="Times New Roman"/>
          <w:b/>
          <w:bCs/>
          <w:sz w:val="24"/>
          <w:szCs w:val="24"/>
          <w:bdr w:val="none" w:sz="0" w:space="0" w:color="auto" w:frame="1"/>
          <w:lang w:eastAsia="ru-RU"/>
        </w:rPr>
        <w:lastRenderedPageBreak/>
        <w:t>ОБЕСПЕЧЕНИЕ БЕЗОПАСНОСТИ ПЕРСОНАЛЬНЫХ ДАННЫХ</w:t>
      </w:r>
    </w:p>
    <w:p w14:paraId="0479C29D" w14:textId="1DB1CDC7" w:rsidR="00806C89" w:rsidRPr="005E73AB" w:rsidRDefault="008F1EB6" w:rsidP="005E73AB">
      <w:pPr>
        <w:shd w:val="clear" w:color="auto" w:fill="FFFFFF"/>
        <w:spacing w:after="0" w:line="240" w:lineRule="auto"/>
        <w:ind w:firstLine="567"/>
        <w:jc w:val="both"/>
        <w:rPr>
          <w:rFonts w:ascii="Times New Roman" w:hAnsi="Times New Roman" w:cs="Times New Roman"/>
          <w:sz w:val="24"/>
          <w:szCs w:val="20"/>
        </w:rPr>
      </w:pPr>
      <w:r w:rsidRPr="005E73AB">
        <w:rPr>
          <w:rFonts w:ascii="Times New Roman" w:eastAsia="Times New Roman" w:hAnsi="Times New Roman" w:cs="Times New Roman"/>
          <w:sz w:val="24"/>
          <w:szCs w:val="20"/>
        </w:rPr>
        <w:t xml:space="preserve">7.1. </w:t>
      </w:r>
      <w:r w:rsidR="00806C89" w:rsidRPr="005E73AB">
        <w:rPr>
          <w:rFonts w:ascii="Times New Roman" w:eastAsia="Times New Roman" w:hAnsi="Times New Roman" w:cs="Times New Roman"/>
          <w:sz w:val="24"/>
          <w:szCs w:val="20"/>
        </w:rPr>
        <w:t>Для обеспечения безопасности персональных данных Оператор принимает необходимые и достаточные организационные и технические меры для защиты персональных данных субъектов персональных данных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включающие, в том числе:</w:t>
      </w:r>
    </w:p>
    <w:p w14:paraId="1ECE00D5" w14:textId="77777777" w:rsidR="005E73AB" w:rsidRDefault="00806C89" w:rsidP="005E73AB">
      <w:pPr>
        <w:pStyle w:val="aa"/>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0"/>
        </w:rPr>
      </w:pPr>
      <w:r w:rsidRPr="005E73AB">
        <w:rPr>
          <w:rFonts w:ascii="Times New Roman" w:eastAsia="Times New Roman" w:hAnsi="Times New Roman" w:cs="Times New Roman"/>
          <w:sz w:val="24"/>
          <w:szCs w:val="20"/>
        </w:rPr>
        <w:t>разработк</w:t>
      </w:r>
      <w:r w:rsidR="00666986" w:rsidRPr="005E73AB">
        <w:rPr>
          <w:rFonts w:ascii="Times New Roman" w:eastAsia="Times New Roman" w:hAnsi="Times New Roman" w:cs="Times New Roman"/>
          <w:sz w:val="24"/>
          <w:szCs w:val="20"/>
        </w:rPr>
        <w:t>у</w:t>
      </w:r>
      <w:r w:rsidRPr="005E73AB">
        <w:rPr>
          <w:rFonts w:ascii="Times New Roman" w:eastAsia="Times New Roman" w:hAnsi="Times New Roman" w:cs="Times New Roman"/>
          <w:sz w:val="24"/>
          <w:szCs w:val="20"/>
        </w:rPr>
        <w:t xml:space="preserve"> и поддержание в актуальном состоянии локальных нормативных документов в отношении обработки персональных данных и обеспечения безопасности персональных данных, установления процедур, направленных на выявление и предотвращение нарушений законодательства Российской Федерации в области персональных данных, устранения последствий таких нарушений;</w:t>
      </w:r>
    </w:p>
    <w:p w14:paraId="4E873FB0" w14:textId="77777777" w:rsidR="005E73AB" w:rsidRDefault="00806C89" w:rsidP="005E73AB">
      <w:pPr>
        <w:pStyle w:val="aa"/>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0"/>
        </w:rPr>
      </w:pPr>
      <w:r w:rsidRPr="005E73AB">
        <w:rPr>
          <w:rFonts w:ascii="Times New Roman" w:eastAsia="Times New Roman" w:hAnsi="Times New Roman" w:cs="Times New Roman"/>
          <w:sz w:val="24"/>
          <w:szCs w:val="20"/>
        </w:rPr>
        <w:t>периодический внутренний контроль, а также контроль, осуществляемый сторонними организациями (внешний аудит) по договору подряда или оказания услуг, соответствия обработки персональных данных требованиям законодательства в области персональных данных и принятым в соответствии с ним локальным нормативным актам Оператора;</w:t>
      </w:r>
    </w:p>
    <w:p w14:paraId="038223F3" w14:textId="77777777" w:rsidR="005E73AB" w:rsidRDefault="00806C89" w:rsidP="005E73AB">
      <w:pPr>
        <w:pStyle w:val="aa"/>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0"/>
        </w:rPr>
      </w:pPr>
      <w:r w:rsidRPr="005E73AB">
        <w:rPr>
          <w:rFonts w:ascii="Times New Roman" w:eastAsia="Times New Roman" w:hAnsi="Times New Roman" w:cs="Times New Roman"/>
          <w:sz w:val="24"/>
          <w:szCs w:val="20"/>
        </w:rPr>
        <w:t xml:space="preserve">проведение оценки вреда, который может быть причинен субъектам персональных данных в случае нарушения законодательства Российской Федерации </w:t>
      </w:r>
      <w:r w:rsidR="00666986" w:rsidRPr="005E73AB">
        <w:rPr>
          <w:rFonts w:ascii="Times New Roman" w:eastAsia="Times New Roman" w:hAnsi="Times New Roman" w:cs="Times New Roman"/>
          <w:sz w:val="24"/>
          <w:szCs w:val="20"/>
        </w:rPr>
        <w:t>в</w:t>
      </w:r>
      <w:r w:rsidRPr="005E73AB">
        <w:rPr>
          <w:rFonts w:ascii="Times New Roman" w:eastAsia="Times New Roman" w:hAnsi="Times New Roman" w:cs="Times New Roman"/>
          <w:sz w:val="24"/>
          <w:szCs w:val="20"/>
        </w:rPr>
        <w:t xml:space="preserve"> области персональных данных;</w:t>
      </w:r>
    </w:p>
    <w:p w14:paraId="08E0364B" w14:textId="77777777" w:rsidR="005E73AB" w:rsidRDefault="00806C89" w:rsidP="005E73AB">
      <w:pPr>
        <w:pStyle w:val="aa"/>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0"/>
        </w:rPr>
      </w:pPr>
      <w:r w:rsidRPr="005E73AB">
        <w:rPr>
          <w:rFonts w:ascii="Times New Roman" w:eastAsia="Times New Roman" w:hAnsi="Times New Roman" w:cs="Times New Roman"/>
          <w:sz w:val="24"/>
          <w:szCs w:val="20"/>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и локальных нормативных документов в отношении обработки персональных данных и обеспечения безопасности персональных данных;</w:t>
      </w:r>
    </w:p>
    <w:p w14:paraId="1F705641" w14:textId="77777777" w:rsidR="005E73AB" w:rsidRDefault="00806C89" w:rsidP="005E73AB">
      <w:pPr>
        <w:pStyle w:val="aa"/>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0"/>
        </w:rPr>
      </w:pPr>
      <w:r w:rsidRPr="005E73AB">
        <w:rPr>
          <w:rFonts w:ascii="Times New Roman" w:eastAsia="Times New Roman" w:hAnsi="Times New Roman" w:cs="Times New Roman"/>
          <w:sz w:val="24"/>
          <w:szCs w:val="20"/>
        </w:rPr>
        <w:t>определение угроз безопасности персональных данных при их обработке в информационных системах персональных данных (далее – ИСПД);</w:t>
      </w:r>
    </w:p>
    <w:p w14:paraId="2BA07CBD" w14:textId="77777777" w:rsidR="005E73AB" w:rsidRDefault="00806C89" w:rsidP="005E73AB">
      <w:pPr>
        <w:pStyle w:val="aa"/>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0"/>
        </w:rPr>
      </w:pPr>
      <w:r w:rsidRPr="005E73AB">
        <w:rPr>
          <w:rFonts w:ascii="Times New Roman" w:eastAsia="Times New Roman" w:hAnsi="Times New Roman" w:cs="Times New Roman"/>
          <w:sz w:val="24"/>
          <w:szCs w:val="20"/>
        </w:rPr>
        <w:t>применение организационных и технических мер по обеспечению безопасности персональных данных при обработке персональных данных в ИСПД, необходимых для выполнения требований к защите персональных данных;</w:t>
      </w:r>
    </w:p>
    <w:p w14:paraId="118651F7" w14:textId="77777777" w:rsidR="005E73AB" w:rsidRDefault="00806C89" w:rsidP="005E73AB">
      <w:pPr>
        <w:pStyle w:val="aa"/>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0"/>
        </w:rPr>
      </w:pPr>
      <w:r w:rsidRPr="005E73AB">
        <w:rPr>
          <w:rFonts w:ascii="Times New Roman" w:eastAsia="Times New Roman" w:hAnsi="Times New Roman" w:cs="Times New Roman"/>
          <w:sz w:val="24"/>
          <w:szCs w:val="20"/>
        </w:rPr>
        <w:t>обнаружение фактов несанкционированного доступа (далее – НСД) к персональны</w:t>
      </w:r>
      <w:r w:rsidR="00666986" w:rsidRPr="005E73AB">
        <w:rPr>
          <w:rFonts w:ascii="Times New Roman" w:eastAsia="Times New Roman" w:hAnsi="Times New Roman" w:cs="Times New Roman"/>
          <w:sz w:val="24"/>
          <w:szCs w:val="20"/>
        </w:rPr>
        <w:t>м</w:t>
      </w:r>
      <w:r w:rsidRPr="005E73AB">
        <w:rPr>
          <w:rFonts w:ascii="Times New Roman" w:eastAsia="Times New Roman" w:hAnsi="Times New Roman" w:cs="Times New Roman"/>
          <w:sz w:val="24"/>
          <w:szCs w:val="20"/>
        </w:rPr>
        <w:t xml:space="preserve"> данны</w:t>
      </w:r>
      <w:r w:rsidR="00666986" w:rsidRPr="005E73AB">
        <w:rPr>
          <w:rFonts w:ascii="Times New Roman" w:eastAsia="Times New Roman" w:hAnsi="Times New Roman" w:cs="Times New Roman"/>
          <w:sz w:val="24"/>
          <w:szCs w:val="20"/>
        </w:rPr>
        <w:t>м</w:t>
      </w:r>
      <w:r w:rsidRPr="005E73AB">
        <w:rPr>
          <w:rFonts w:ascii="Times New Roman" w:eastAsia="Times New Roman" w:hAnsi="Times New Roman" w:cs="Times New Roman"/>
          <w:sz w:val="24"/>
          <w:szCs w:val="20"/>
        </w:rPr>
        <w:t xml:space="preserve"> и принятие необходимых мер;</w:t>
      </w:r>
    </w:p>
    <w:p w14:paraId="1E963FD0" w14:textId="77777777" w:rsidR="005E73AB" w:rsidRDefault="00806C89" w:rsidP="005E73AB">
      <w:pPr>
        <w:pStyle w:val="aa"/>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0"/>
        </w:rPr>
      </w:pPr>
      <w:r w:rsidRPr="005E73AB">
        <w:rPr>
          <w:rFonts w:ascii="Times New Roman" w:eastAsia="Times New Roman" w:hAnsi="Times New Roman" w:cs="Times New Roman"/>
          <w:sz w:val="24"/>
          <w:szCs w:val="20"/>
        </w:rPr>
        <w:t xml:space="preserve">восстановление персональных данных, модифицированных или уничтоженных вследствие НСД к ним; </w:t>
      </w:r>
    </w:p>
    <w:p w14:paraId="564F0681" w14:textId="77777777" w:rsidR="005E73AB" w:rsidRDefault="00806C89" w:rsidP="005E73AB">
      <w:pPr>
        <w:pStyle w:val="aa"/>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0"/>
        </w:rPr>
      </w:pPr>
      <w:r w:rsidRPr="005E73AB">
        <w:rPr>
          <w:rFonts w:ascii="Times New Roman" w:eastAsia="Times New Roman" w:hAnsi="Times New Roman" w:cs="Times New Roman"/>
          <w:sz w:val="24"/>
          <w:szCs w:val="20"/>
        </w:rPr>
        <w:t xml:space="preserve">установление правил доступа к персональным данным, обрабатываемым в ИСПД, а также обеспечение регистрации и учета всех действий, совершаемых с персональными данными в ИСПД; </w:t>
      </w:r>
    </w:p>
    <w:p w14:paraId="250C6415" w14:textId="7536E729" w:rsidR="00806C89" w:rsidRPr="005E73AB" w:rsidRDefault="00806C89" w:rsidP="005E73AB">
      <w:pPr>
        <w:pStyle w:val="aa"/>
        <w:numPr>
          <w:ilvl w:val="0"/>
          <w:numId w:val="40"/>
        </w:numPr>
        <w:shd w:val="clear" w:color="auto" w:fill="FFFFFF"/>
        <w:spacing w:after="0" w:line="240" w:lineRule="auto"/>
        <w:ind w:left="0" w:firstLine="567"/>
        <w:jc w:val="both"/>
        <w:rPr>
          <w:rFonts w:ascii="Times New Roman" w:eastAsia="Times New Roman" w:hAnsi="Times New Roman" w:cs="Times New Roman"/>
          <w:sz w:val="24"/>
          <w:szCs w:val="20"/>
        </w:rPr>
      </w:pPr>
      <w:r w:rsidRPr="005E73AB">
        <w:rPr>
          <w:rFonts w:ascii="Times New Roman" w:eastAsia="Times New Roman" w:hAnsi="Times New Roman" w:cs="Times New Roman"/>
          <w:sz w:val="24"/>
          <w:szCs w:val="20"/>
        </w:rPr>
        <w:t>контроль за принимаемыми мерами по обеспечению безопасности персональных данных и уровня защищенности ИСПД.</w:t>
      </w:r>
    </w:p>
    <w:p w14:paraId="0A27C1DE" w14:textId="77777777" w:rsidR="00806C89" w:rsidRPr="0024717A" w:rsidRDefault="00806C89" w:rsidP="00116CFD">
      <w:pPr>
        <w:shd w:val="clear" w:color="auto" w:fill="FFFFFF"/>
        <w:spacing w:after="120" w:line="240" w:lineRule="auto"/>
        <w:ind w:left="15"/>
        <w:jc w:val="both"/>
        <w:textAlignment w:val="baseline"/>
        <w:rPr>
          <w:rFonts w:ascii="Times New Roman" w:eastAsia="Times New Roman" w:hAnsi="Times New Roman" w:cs="Times New Roman"/>
          <w:sz w:val="20"/>
          <w:szCs w:val="20"/>
          <w:lang w:eastAsia="ru-RU"/>
        </w:rPr>
      </w:pPr>
    </w:p>
    <w:p w14:paraId="57250451" w14:textId="3A7A68BD" w:rsidR="00343724" w:rsidRPr="005E73AB" w:rsidRDefault="00343724" w:rsidP="0024717A">
      <w:pPr>
        <w:numPr>
          <w:ilvl w:val="0"/>
          <w:numId w:val="1"/>
        </w:numPr>
        <w:shd w:val="clear" w:color="auto" w:fill="FFFFFF"/>
        <w:spacing w:after="120" w:line="240" w:lineRule="auto"/>
        <w:ind w:left="426" w:hanging="426"/>
        <w:jc w:val="center"/>
        <w:textAlignment w:val="baseline"/>
        <w:rPr>
          <w:rFonts w:ascii="Times New Roman" w:eastAsia="Times New Roman" w:hAnsi="Times New Roman" w:cs="Times New Roman"/>
          <w:b/>
          <w:bCs/>
          <w:sz w:val="24"/>
          <w:szCs w:val="24"/>
          <w:bdr w:val="none" w:sz="0" w:space="0" w:color="auto" w:frame="1"/>
          <w:lang w:eastAsia="ru-RU"/>
        </w:rPr>
      </w:pPr>
      <w:r w:rsidRPr="005E73AB">
        <w:rPr>
          <w:rFonts w:ascii="Times New Roman" w:eastAsia="Times New Roman" w:hAnsi="Times New Roman" w:cs="Times New Roman"/>
          <w:b/>
          <w:bCs/>
          <w:sz w:val="24"/>
          <w:szCs w:val="24"/>
          <w:bdr w:val="none" w:sz="0" w:space="0" w:color="auto" w:frame="1"/>
          <w:lang w:eastAsia="ru-RU"/>
        </w:rPr>
        <w:t>ЗАКЛЮЧИТЕЛЬНЫЕ ПОЛОЖЕНИЯ</w:t>
      </w:r>
    </w:p>
    <w:p w14:paraId="422386FF" w14:textId="3B902C7F" w:rsidR="00343724" w:rsidRPr="00C54DBA" w:rsidRDefault="00806C89" w:rsidP="00C54DBA">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54DBA">
        <w:rPr>
          <w:rFonts w:ascii="Times New Roman" w:eastAsia="Times New Roman" w:hAnsi="Times New Roman" w:cs="Times New Roman"/>
          <w:b/>
          <w:bCs/>
          <w:sz w:val="24"/>
          <w:szCs w:val="24"/>
          <w:bdr w:val="none" w:sz="0" w:space="0" w:color="auto" w:frame="1"/>
          <w:lang w:eastAsia="ru-RU"/>
        </w:rPr>
        <w:t>8</w:t>
      </w:r>
      <w:r w:rsidR="00343724" w:rsidRPr="00C54DBA">
        <w:rPr>
          <w:rFonts w:ascii="Times New Roman" w:eastAsia="Times New Roman" w:hAnsi="Times New Roman" w:cs="Times New Roman"/>
          <w:b/>
          <w:bCs/>
          <w:sz w:val="24"/>
          <w:szCs w:val="24"/>
          <w:bdr w:val="none" w:sz="0" w:space="0" w:color="auto" w:frame="1"/>
          <w:lang w:eastAsia="ru-RU"/>
        </w:rPr>
        <w:t>.1. </w:t>
      </w:r>
      <w:r w:rsidR="00343724" w:rsidRPr="00C54DBA">
        <w:rPr>
          <w:rFonts w:ascii="Times New Roman" w:eastAsia="Times New Roman" w:hAnsi="Times New Roman" w:cs="Times New Roman"/>
          <w:sz w:val="24"/>
          <w:szCs w:val="24"/>
          <w:lang w:eastAsia="ru-RU"/>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14:paraId="67FEA9DE" w14:textId="3E596B24" w:rsidR="00343724" w:rsidRDefault="00806C89" w:rsidP="00C54DBA">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C54DBA">
        <w:rPr>
          <w:rFonts w:ascii="Times New Roman" w:eastAsia="Times New Roman" w:hAnsi="Times New Roman" w:cs="Times New Roman"/>
          <w:b/>
          <w:bCs/>
          <w:sz w:val="24"/>
          <w:szCs w:val="24"/>
          <w:bdr w:val="none" w:sz="0" w:space="0" w:color="auto" w:frame="1"/>
          <w:lang w:eastAsia="ru-RU"/>
        </w:rPr>
        <w:t>8</w:t>
      </w:r>
      <w:r w:rsidR="00343724" w:rsidRPr="00C54DBA">
        <w:rPr>
          <w:rFonts w:ascii="Times New Roman" w:eastAsia="Times New Roman" w:hAnsi="Times New Roman" w:cs="Times New Roman"/>
          <w:b/>
          <w:bCs/>
          <w:sz w:val="24"/>
          <w:szCs w:val="24"/>
          <w:bdr w:val="none" w:sz="0" w:space="0" w:color="auto" w:frame="1"/>
          <w:lang w:eastAsia="ru-RU"/>
        </w:rPr>
        <w:t>.2. </w:t>
      </w:r>
      <w:r w:rsidR="00343724" w:rsidRPr="00C54DBA">
        <w:rPr>
          <w:rFonts w:ascii="Times New Roman" w:eastAsia="Times New Roman" w:hAnsi="Times New Roman" w:cs="Times New Roman"/>
          <w:sz w:val="24"/>
          <w:szCs w:val="24"/>
          <w:lang w:eastAsia="ru-RU"/>
        </w:rPr>
        <w:t>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w:t>
      </w:r>
      <w:r w:rsidR="003E7E9A">
        <w:rPr>
          <w:rFonts w:ascii="Times New Roman" w:eastAsia="Times New Roman" w:hAnsi="Times New Roman" w:cs="Times New Roman"/>
          <w:sz w:val="24"/>
          <w:szCs w:val="24"/>
          <w:lang w:eastAsia="ru-RU"/>
        </w:rPr>
        <w:t>: cons-vl.ru</w:t>
      </w:r>
      <w:r w:rsidR="00343724" w:rsidRPr="00C54DBA">
        <w:rPr>
          <w:rFonts w:ascii="Times New Roman" w:eastAsia="Times New Roman" w:hAnsi="Times New Roman" w:cs="Times New Roman"/>
          <w:sz w:val="24"/>
          <w:szCs w:val="24"/>
          <w:lang w:eastAsia="ru-RU"/>
        </w:rPr>
        <w:t>, если иное не предусмотрено новой редакцией Политики. Действующая редак</w:t>
      </w:r>
      <w:r w:rsidR="003E7E9A">
        <w:rPr>
          <w:rFonts w:ascii="Times New Roman" w:eastAsia="Times New Roman" w:hAnsi="Times New Roman" w:cs="Times New Roman"/>
          <w:sz w:val="24"/>
          <w:szCs w:val="24"/>
          <w:lang w:eastAsia="ru-RU"/>
        </w:rPr>
        <w:t>ция постоянно доступна на Сайте: cons-vl.ru</w:t>
      </w:r>
      <w:r w:rsidR="00C54DBA" w:rsidRPr="00C54DBA">
        <w:rPr>
          <w:rFonts w:ascii="Times New Roman" w:eastAsia="Times New Roman" w:hAnsi="Times New Roman" w:cs="Times New Roman"/>
          <w:sz w:val="24"/>
          <w:szCs w:val="24"/>
          <w:lang w:eastAsia="ru-RU"/>
        </w:rPr>
        <w:t>.</w:t>
      </w:r>
    </w:p>
    <w:p w14:paraId="224DDBC5" w14:textId="425CB2BA" w:rsidR="00C54DBA" w:rsidRDefault="00C54DBA" w:rsidP="00C54DBA">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14:paraId="79414F8D" w14:textId="2B57A087" w:rsidR="000042E3" w:rsidRDefault="000042E3" w:rsidP="00C54DBA">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14:paraId="10EBA2E3" w14:textId="1FF6C35C" w:rsidR="0077345F" w:rsidRDefault="0077345F" w:rsidP="00116CFD">
      <w:pPr>
        <w:rPr>
          <w:rFonts w:ascii="Times New Roman" w:hAnsi="Times New Roman" w:cs="Times New Roman"/>
          <w:sz w:val="20"/>
          <w:szCs w:val="20"/>
        </w:rPr>
      </w:pPr>
    </w:p>
    <w:p w14:paraId="58B16222" w14:textId="63D37284" w:rsidR="000042E3" w:rsidRDefault="000042E3" w:rsidP="00116CFD">
      <w:pPr>
        <w:rPr>
          <w:rFonts w:ascii="Times New Roman" w:hAnsi="Times New Roman" w:cs="Times New Roman"/>
          <w:sz w:val="20"/>
          <w:szCs w:val="20"/>
        </w:rPr>
      </w:pPr>
    </w:p>
    <w:p w14:paraId="41DD0D4A" w14:textId="77777777" w:rsidR="000042E3" w:rsidRPr="0024717A" w:rsidRDefault="000042E3" w:rsidP="00116CFD">
      <w:pPr>
        <w:rPr>
          <w:rFonts w:ascii="Times New Roman" w:hAnsi="Times New Roman" w:cs="Times New Roman"/>
          <w:sz w:val="20"/>
          <w:szCs w:val="20"/>
        </w:rPr>
      </w:pPr>
    </w:p>
    <w:p w14:paraId="0AD0F67E" w14:textId="0DCFC965" w:rsidR="0077345F" w:rsidRPr="0024717A" w:rsidRDefault="0007111C" w:rsidP="00116CFD">
      <w:pPr>
        <w:spacing w:after="0" w:line="240" w:lineRule="auto"/>
        <w:jc w:val="right"/>
        <w:rPr>
          <w:rFonts w:ascii="Times New Roman" w:hAnsi="Times New Roman" w:cs="Times New Roman"/>
          <w:sz w:val="20"/>
          <w:szCs w:val="20"/>
        </w:rPr>
      </w:pPr>
      <w:r w:rsidRPr="0024717A">
        <w:rPr>
          <w:rFonts w:ascii="Times New Roman" w:hAnsi="Times New Roman" w:cs="Times New Roman"/>
          <w:sz w:val="20"/>
          <w:szCs w:val="20"/>
        </w:rPr>
        <w:lastRenderedPageBreak/>
        <w:t>Приложение</w:t>
      </w:r>
    </w:p>
    <w:p w14:paraId="0D8D0589" w14:textId="77777777" w:rsidR="0077345F" w:rsidRPr="0024717A" w:rsidRDefault="0077345F" w:rsidP="00116CFD">
      <w:pPr>
        <w:spacing w:after="120" w:line="240" w:lineRule="auto"/>
        <w:jc w:val="right"/>
        <w:rPr>
          <w:rFonts w:ascii="Times New Roman" w:hAnsi="Times New Roman" w:cs="Times New Roman"/>
          <w:sz w:val="20"/>
          <w:szCs w:val="20"/>
        </w:rPr>
      </w:pPr>
      <w:r w:rsidRPr="0024717A">
        <w:rPr>
          <w:rFonts w:ascii="Times New Roman" w:hAnsi="Times New Roman" w:cs="Times New Roman"/>
          <w:sz w:val="20"/>
          <w:szCs w:val="20"/>
        </w:rPr>
        <w:t>к Политике в отношении обработки персональных данных</w:t>
      </w:r>
    </w:p>
    <w:p w14:paraId="703F31B4" w14:textId="77777777" w:rsidR="0024717A" w:rsidRDefault="0024717A" w:rsidP="00116CFD">
      <w:pPr>
        <w:spacing w:after="120" w:line="240" w:lineRule="auto"/>
        <w:jc w:val="center"/>
        <w:rPr>
          <w:rFonts w:ascii="Times New Roman" w:hAnsi="Times New Roman" w:cs="Times New Roman"/>
          <w:b/>
          <w:sz w:val="20"/>
          <w:szCs w:val="20"/>
        </w:rPr>
      </w:pPr>
    </w:p>
    <w:p w14:paraId="761A105D" w14:textId="267EF9BB" w:rsidR="0077345F" w:rsidRPr="005E73AB" w:rsidRDefault="0077345F" w:rsidP="00116CFD">
      <w:pPr>
        <w:spacing w:after="120" w:line="240" w:lineRule="auto"/>
        <w:jc w:val="center"/>
        <w:rPr>
          <w:rFonts w:ascii="Times New Roman" w:hAnsi="Times New Roman" w:cs="Times New Roman"/>
          <w:b/>
          <w:sz w:val="28"/>
          <w:szCs w:val="28"/>
        </w:rPr>
      </w:pPr>
      <w:r w:rsidRPr="005E73AB">
        <w:rPr>
          <w:rFonts w:ascii="Times New Roman" w:hAnsi="Times New Roman" w:cs="Times New Roman"/>
          <w:b/>
          <w:sz w:val="28"/>
          <w:szCs w:val="28"/>
        </w:rPr>
        <w:t>ПЕРЕЧЕНЬ</w:t>
      </w:r>
    </w:p>
    <w:p w14:paraId="60F2B772" w14:textId="77777777" w:rsidR="0077345F" w:rsidRPr="005E73AB" w:rsidRDefault="0077345F" w:rsidP="00116CFD">
      <w:pPr>
        <w:spacing w:after="120" w:line="240" w:lineRule="auto"/>
        <w:jc w:val="center"/>
        <w:rPr>
          <w:rFonts w:ascii="Times New Roman" w:hAnsi="Times New Roman" w:cs="Times New Roman"/>
          <w:b/>
          <w:sz w:val="28"/>
          <w:szCs w:val="28"/>
        </w:rPr>
      </w:pPr>
      <w:r w:rsidRPr="005E73AB">
        <w:rPr>
          <w:rFonts w:ascii="Times New Roman" w:hAnsi="Times New Roman" w:cs="Times New Roman"/>
          <w:b/>
          <w:sz w:val="28"/>
          <w:szCs w:val="28"/>
        </w:rPr>
        <w:t>категорий обрабатываемых персональных данных, категорий субъектов, персональные данные которых обрабатываются, способов, сроков их обработки и хранения, порядка уничтожения персональных данных для каждой цели обработки персональных данных</w:t>
      </w:r>
    </w:p>
    <w:p w14:paraId="5A746D66" w14:textId="77777777" w:rsidR="0077345F" w:rsidRPr="005E73AB" w:rsidRDefault="0077345F" w:rsidP="005E73AB">
      <w:pPr>
        <w:spacing w:after="120" w:line="240" w:lineRule="auto"/>
        <w:ind w:firstLine="567"/>
        <w:jc w:val="both"/>
        <w:rPr>
          <w:rFonts w:ascii="Times New Roman" w:hAnsi="Times New Roman" w:cs="Times New Roman"/>
          <w:sz w:val="24"/>
          <w:szCs w:val="24"/>
        </w:rPr>
      </w:pPr>
      <w:r w:rsidRPr="005E73AB">
        <w:rPr>
          <w:rFonts w:ascii="Times New Roman" w:hAnsi="Times New Roman" w:cs="Times New Roman"/>
          <w:sz w:val="24"/>
          <w:szCs w:val="24"/>
        </w:rPr>
        <w:t xml:space="preserve">Настоящий Перечень устанавливает для каждой цели обработки персональных данных (далее - </w:t>
      </w:r>
      <w:proofErr w:type="spellStart"/>
      <w:r w:rsidRPr="005E73AB">
        <w:rPr>
          <w:rFonts w:ascii="Times New Roman" w:hAnsi="Times New Roman" w:cs="Times New Roman"/>
          <w:sz w:val="24"/>
          <w:szCs w:val="24"/>
        </w:rPr>
        <w:t>ПДн</w:t>
      </w:r>
      <w:proofErr w:type="spellEnd"/>
      <w:r w:rsidRPr="005E73AB">
        <w:rPr>
          <w:rFonts w:ascii="Times New Roman" w:hAnsi="Times New Roman" w:cs="Times New Roman"/>
          <w:sz w:val="24"/>
          <w:szCs w:val="24"/>
        </w:rPr>
        <w:t xml:space="preserve">) категории и перечень обрабатываемых </w:t>
      </w:r>
      <w:proofErr w:type="spellStart"/>
      <w:r w:rsidRPr="005E73AB">
        <w:rPr>
          <w:rFonts w:ascii="Times New Roman" w:hAnsi="Times New Roman" w:cs="Times New Roman"/>
          <w:sz w:val="24"/>
          <w:szCs w:val="24"/>
        </w:rPr>
        <w:t>ПДн</w:t>
      </w:r>
      <w:proofErr w:type="spellEnd"/>
      <w:r w:rsidRPr="005E73AB">
        <w:rPr>
          <w:rFonts w:ascii="Times New Roman" w:hAnsi="Times New Roman" w:cs="Times New Roman"/>
          <w:sz w:val="24"/>
          <w:szCs w:val="24"/>
        </w:rPr>
        <w:t xml:space="preserve">, категории субъектов, </w:t>
      </w:r>
      <w:proofErr w:type="spellStart"/>
      <w:r w:rsidRPr="005E73AB">
        <w:rPr>
          <w:rFonts w:ascii="Times New Roman" w:hAnsi="Times New Roman" w:cs="Times New Roman"/>
          <w:sz w:val="24"/>
          <w:szCs w:val="24"/>
        </w:rPr>
        <w:t>ПДн</w:t>
      </w:r>
      <w:proofErr w:type="spellEnd"/>
      <w:r w:rsidRPr="005E73AB">
        <w:rPr>
          <w:rFonts w:ascii="Times New Roman" w:hAnsi="Times New Roman" w:cs="Times New Roman"/>
          <w:sz w:val="24"/>
          <w:szCs w:val="24"/>
        </w:rPr>
        <w:t xml:space="preserve"> которых обрабатываются, способы, сроки их обработки и хранения, порядок их уничтожения.</w:t>
      </w:r>
    </w:p>
    <w:tbl>
      <w:tblPr>
        <w:tblStyle w:val="ab"/>
        <w:tblW w:w="0" w:type="auto"/>
        <w:tblLook w:val="04A0" w:firstRow="1" w:lastRow="0" w:firstColumn="1" w:lastColumn="0" w:noHBand="0" w:noVBand="1"/>
      </w:tblPr>
      <w:tblGrid>
        <w:gridCol w:w="472"/>
        <w:gridCol w:w="2606"/>
        <w:gridCol w:w="2310"/>
        <w:gridCol w:w="2394"/>
        <w:gridCol w:w="1954"/>
      </w:tblGrid>
      <w:tr w:rsidR="0077345F" w:rsidRPr="0024717A" w14:paraId="253F92DD" w14:textId="77777777" w:rsidTr="00116CFD">
        <w:trPr>
          <w:tblHeader/>
        </w:trPr>
        <w:tc>
          <w:tcPr>
            <w:tcW w:w="550" w:type="dxa"/>
            <w:vAlign w:val="center"/>
          </w:tcPr>
          <w:p w14:paraId="3F95CBDB" w14:textId="77777777" w:rsidR="0077345F" w:rsidRPr="0024717A" w:rsidRDefault="0077345F" w:rsidP="00116CFD">
            <w:pPr>
              <w:spacing w:before="120" w:after="120"/>
              <w:jc w:val="center"/>
              <w:rPr>
                <w:rFonts w:ascii="Times New Roman" w:hAnsi="Times New Roman" w:cs="Times New Roman"/>
                <w:b/>
                <w:sz w:val="20"/>
                <w:szCs w:val="20"/>
              </w:rPr>
            </w:pPr>
            <w:r w:rsidRPr="0024717A">
              <w:rPr>
                <w:rFonts w:ascii="Times New Roman" w:hAnsi="Times New Roman" w:cs="Times New Roman"/>
                <w:b/>
                <w:sz w:val="20"/>
                <w:szCs w:val="20"/>
              </w:rPr>
              <w:t>№</w:t>
            </w:r>
          </w:p>
        </w:tc>
        <w:tc>
          <w:tcPr>
            <w:tcW w:w="2606" w:type="dxa"/>
            <w:vAlign w:val="center"/>
          </w:tcPr>
          <w:p w14:paraId="70BA5650" w14:textId="77777777" w:rsidR="0077345F" w:rsidRPr="0024717A" w:rsidRDefault="0077345F" w:rsidP="00116CFD">
            <w:pPr>
              <w:spacing w:before="120" w:after="120"/>
              <w:jc w:val="center"/>
              <w:rPr>
                <w:rFonts w:ascii="Times New Roman" w:hAnsi="Times New Roman" w:cs="Times New Roman"/>
                <w:b/>
                <w:sz w:val="20"/>
                <w:szCs w:val="20"/>
              </w:rPr>
            </w:pPr>
            <w:r w:rsidRPr="0024717A">
              <w:rPr>
                <w:rFonts w:ascii="Times New Roman" w:hAnsi="Times New Roman" w:cs="Times New Roman"/>
                <w:b/>
                <w:sz w:val="20"/>
                <w:szCs w:val="20"/>
              </w:rPr>
              <w:t xml:space="preserve">Категория субъекта </w:t>
            </w:r>
            <w:proofErr w:type="spellStart"/>
            <w:r w:rsidRPr="0024717A">
              <w:rPr>
                <w:rFonts w:ascii="Times New Roman" w:hAnsi="Times New Roman" w:cs="Times New Roman"/>
                <w:b/>
                <w:sz w:val="20"/>
                <w:szCs w:val="20"/>
              </w:rPr>
              <w:t>ПДн</w:t>
            </w:r>
            <w:proofErr w:type="spellEnd"/>
          </w:p>
        </w:tc>
        <w:tc>
          <w:tcPr>
            <w:tcW w:w="5344" w:type="dxa"/>
            <w:vAlign w:val="center"/>
          </w:tcPr>
          <w:p w14:paraId="378E3F63" w14:textId="77777777" w:rsidR="0077345F" w:rsidRPr="0024717A" w:rsidRDefault="0077345F" w:rsidP="00116CFD">
            <w:pPr>
              <w:spacing w:before="120" w:after="120"/>
              <w:jc w:val="center"/>
              <w:rPr>
                <w:rFonts w:ascii="Times New Roman" w:hAnsi="Times New Roman" w:cs="Times New Roman"/>
                <w:b/>
                <w:sz w:val="20"/>
                <w:szCs w:val="20"/>
              </w:rPr>
            </w:pPr>
            <w:r w:rsidRPr="0024717A">
              <w:rPr>
                <w:rFonts w:ascii="Times New Roman" w:hAnsi="Times New Roman" w:cs="Times New Roman"/>
                <w:b/>
                <w:sz w:val="20"/>
                <w:szCs w:val="20"/>
              </w:rPr>
              <w:t xml:space="preserve">Категория и перечень </w:t>
            </w:r>
            <w:proofErr w:type="spellStart"/>
            <w:r w:rsidRPr="0024717A">
              <w:rPr>
                <w:rFonts w:ascii="Times New Roman" w:hAnsi="Times New Roman" w:cs="Times New Roman"/>
                <w:b/>
                <w:sz w:val="20"/>
                <w:szCs w:val="20"/>
              </w:rPr>
              <w:t>ПДн</w:t>
            </w:r>
            <w:proofErr w:type="spellEnd"/>
          </w:p>
        </w:tc>
        <w:tc>
          <w:tcPr>
            <w:tcW w:w="2552" w:type="dxa"/>
            <w:vAlign w:val="center"/>
          </w:tcPr>
          <w:p w14:paraId="67228A69" w14:textId="77777777" w:rsidR="0077345F" w:rsidRPr="0024717A" w:rsidRDefault="0077345F" w:rsidP="00116CFD">
            <w:pPr>
              <w:spacing w:before="120" w:after="120"/>
              <w:jc w:val="center"/>
              <w:rPr>
                <w:rFonts w:ascii="Times New Roman" w:hAnsi="Times New Roman" w:cs="Times New Roman"/>
                <w:b/>
                <w:sz w:val="20"/>
                <w:szCs w:val="20"/>
              </w:rPr>
            </w:pPr>
            <w:r w:rsidRPr="0024717A">
              <w:rPr>
                <w:rFonts w:ascii="Times New Roman" w:hAnsi="Times New Roman" w:cs="Times New Roman"/>
                <w:b/>
                <w:sz w:val="20"/>
                <w:szCs w:val="20"/>
              </w:rPr>
              <w:t xml:space="preserve">Способы обработки </w:t>
            </w:r>
            <w:proofErr w:type="spellStart"/>
            <w:r w:rsidRPr="0024717A">
              <w:rPr>
                <w:rFonts w:ascii="Times New Roman" w:hAnsi="Times New Roman" w:cs="Times New Roman"/>
                <w:b/>
                <w:sz w:val="20"/>
                <w:szCs w:val="20"/>
              </w:rPr>
              <w:t>ПДн</w:t>
            </w:r>
            <w:proofErr w:type="spellEnd"/>
          </w:p>
        </w:tc>
        <w:tc>
          <w:tcPr>
            <w:tcW w:w="4075" w:type="dxa"/>
            <w:vAlign w:val="center"/>
          </w:tcPr>
          <w:p w14:paraId="3324C8FE" w14:textId="77777777" w:rsidR="0077345F" w:rsidRPr="0024717A" w:rsidRDefault="0077345F" w:rsidP="00116CFD">
            <w:pPr>
              <w:spacing w:before="120" w:after="120"/>
              <w:jc w:val="center"/>
              <w:rPr>
                <w:rFonts w:ascii="Times New Roman" w:hAnsi="Times New Roman" w:cs="Times New Roman"/>
                <w:b/>
                <w:sz w:val="20"/>
                <w:szCs w:val="20"/>
              </w:rPr>
            </w:pPr>
            <w:r w:rsidRPr="0024717A">
              <w:rPr>
                <w:rFonts w:ascii="Times New Roman" w:hAnsi="Times New Roman" w:cs="Times New Roman"/>
                <w:b/>
                <w:sz w:val="20"/>
                <w:szCs w:val="20"/>
              </w:rPr>
              <w:t xml:space="preserve">Сроки обработки и хранения, порядок уничтожения </w:t>
            </w:r>
            <w:proofErr w:type="spellStart"/>
            <w:r w:rsidRPr="0024717A">
              <w:rPr>
                <w:rFonts w:ascii="Times New Roman" w:hAnsi="Times New Roman" w:cs="Times New Roman"/>
                <w:b/>
                <w:sz w:val="20"/>
                <w:szCs w:val="20"/>
              </w:rPr>
              <w:t>ПДн</w:t>
            </w:r>
            <w:proofErr w:type="spellEnd"/>
          </w:p>
        </w:tc>
      </w:tr>
      <w:tr w:rsidR="0077345F" w:rsidRPr="0024717A" w14:paraId="2573E032" w14:textId="77777777" w:rsidTr="00D92D69">
        <w:tc>
          <w:tcPr>
            <w:tcW w:w="550" w:type="dxa"/>
            <w:vMerge w:val="restart"/>
          </w:tcPr>
          <w:p w14:paraId="12F1F2EB" w14:textId="77777777" w:rsidR="0077345F" w:rsidRPr="0024717A" w:rsidRDefault="0077345F" w:rsidP="00116CFD">
            <w:pPr>
              <w:spacing w:after="120"/>
              <w:rPr>
                <w:rFonts w:ascii="Times New Roman" w:hAnsi="Times New Roman" w:cs="Times New Roman"/>
                <w:sz w:val="20"/>
                <w:szCs w:val="20"/>
              </w:rPr>
            </w:pPr>
            <w:r w:rsidRPr="0024717A">
              <w:rPr>
                <w:rFonts w:ascii="Times New Roman" w:hAnsi="Times New Roman" w:cs="Times New Roman"/>
                <w:sz w:val="20"/>
                <w:szCs w:val="20"/>
              </w:rPr>
              <w:t>1.</w:t>
            </w:r>
          </w:p>
        </w:tc>
        <w:tc>
          <w:tcPr>
            <w:tcW w:w="14577" w:type="dxa"/>
            <w:gridSpan w:val="4"/>
          </w:tcPr>
          <w:p w14:paraId="6700D18C" w14:textId="77777777" w:rsidR="0077345F" w:rsidRPr="0024717A" w:rsidRDefault="0077345F" w:rsidP="00116CFD">
            <w:pPr>
              <w:spacing w:after="120"/>
              <w:rPr>
                <w:rFonts w:ascii="Times New Roman" w:hAnsi="Times New Roman" w:cs="Times New Roman"/>
                <w:sz w:val="20"/>
                <w:szCs w:val="20"/>
              </w:rPr>
            </w:pPr>
            <w:r w:rsidRPr="0024717A">
              <w:rPr>
                <w:rFonts w:ascii="Times New Roman" w:hAnsi="Times New Roman" w:cs="Times New Roman"/>
                <w:sz w:val="20"/>
                <w:szCs w:val="20"/>
              </w:rPr>
              <w:t xml:space="preserve">Цель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заключение любых договоров и их дальнейшего исполнения</w:t>
            </w:r>
          </w:p>
        </w:tc>
      </w:tr>
      <w:tr w:rsidR="0077345F" w:rsidRPr="0024717A" w14:paraId="64357464" w14:textId="77777777" w:rsidTr="00D92D69">
        <w:tc>
          <w:tcPr>
            <w:tcW w:w="550" w:type="dxa"/>
            <w:vMerge/>
          </w:tcPr>
          <w:p w14:paraId="696CAD10" w14:textId="77777777" w:rsidR="0077345F" w:rsidRPr="0024717A" w:rsidRDefault="0077345F" w:rsidP="00116CFD">
            <w:pPr>
              <w:spacing w:after="120"/>
              <w:rPr>
                <w:rFonts w:ascii="Times New Roman" w:hAnsi="Times New Roman" w:cs="Times New Roman"/>
                <w:sz w:val="20"/>
                <w:szCs w:val="20"/>
              </w:rPr>
            </w:pPr>
          </w:p>
        </w:tc>
        <w:tc>
          <w:tcPr>
            <w:tcW w:w="2606" w:type="dxa"/>
          </w:tcPr>
          <w:p w14:paraId="093822EC" w14:textId="77777777" w:rsidR="0077345F" w:rsidRPr="0024717A" w:rsidRDefault="0077345F" w:rsidP="00116CFD">
            <w:pPr>
              <w:pStyle w:val="aa"/>
              <w:numPr>
                <w:ilvl w:val="0"/>
                <w:numId w:val="21"/>
              </w:numPr>
              <w:spacing w:after="120"/>
              <w:ind w:left="191" w:hanging="152"/>
              <w:jc w:val="both"/>
              <w:rPr>
                <w:rFonts w:ascii="Times New Roman" w:hAnsi="Times New Roman" w:cs="Times New Roman"/>
                <w:sz w:val="20"/>
                <w:szCs w:val="20"/>
              </w:rPr>
            </w:pPr>
            <w:r w:rsidRPr="0024717A">
              <w:rPr>
                <w:rFonts w:ascii="Times New Roman" w:hAnsi="Times New Roman" w:cs="Times New Roman"/>
                <w:sz w:val="20"/>
                <w:szCs w:val="20"/>
              </w:rPr>
              <w:t>клиенты и контрагенты Компании (физические лица);</w:t>
            </w:r>
          </w:p>
          <w:p w14:paraId="49A05E9F" w14:textId="77777777" w:rsidR="0077345F" w:rsidRPr="0024717A" w:rsidRDefault="0077345F" w:rsidP="00116CFD">
            <w:pPr>
              <w:pStyle w:val="aa"/>
              <w:numPr>
                <w:ilvl w:val="0"/>
                <w:numId w:val="21"/>
              </w:numPr>
              <w:spacing w:after="120"/>
              <w:ind w:left="191" w:hanging="152"/>
              <w:jc w:val="both"/>
              <w:rPr>
                <w:rFonts w:ascii="Times New Roman" w:hAnsi="Times New Roman" w:cs="Times New Roman"/>
                <w:sz w:val="20"/>
                <w:szCs w:val="20"/>
              </w:rPr>
            </w:pPr>
            <w:r w:rsidRPr="0024717A">
              <w:rPr>
                <w:rFonts w:ascii="Times New Roman" w:hAnsi="Times New Roman" w:cs="Times New Roman"/>
                <w:sz w:val="20"/>
                <w:szCs w:val="20"/>
              </w:rPr>
              <w:t>представители/работники клиентов и контрагентов Компании (юридических лиц);</w:t>
            </w:r>
          </w:p>
          <w:p w14:paraId="285ADE04" w14:textId="38E93485" w:rsidR="0077345F" w:rsidRPr="0024717A" w:rsidRDefault="0077345F" w:rsidP="00116CFD">
            <w:pPr>
              <w:pStyle w:val="aa"/>
              <w:numPr>
                <w:ilvl w:val="0"/>
                <w:numId w:val="21"/>
              </w:numPr>
              <w:spacing w:after="120"/>
              <w:ind w:left="191" w:hanging="152"/>
              <w:jc w:val="both"/>
              <w:rPr>
                <w:rFonts w:ascii="Times New Roman" w:hAnsi="Times New Roman" w:cs="Times New Roman"/>
                <w:sz w:val="20"/>
                <w:szCs w:val="20"/>
              </w:rPr>
            </w:pPr>
            <w:r w:rsidRPr="0024717A">
              <w:rPr>
                <w:rFonts w:ascii="Times New Roman" w:hAnsi="Times New Roman" w:cs="Times New Roman"/>
                <w:sz w:val="20"/>
                <w:szCs w:val="20"/>
              </w:rPr>
              <w:t>посетители сайта (сайтов) Компании</w:t>
            </w:r>
            <w:r w:rsidR="006F7F09" w:rsidRPr="0024717A">
              <w:rPr>
                <w:rFonts w:ascii="Times New Roman" w:hAnsi="Times New Roman" w:cs="Times New Roman"/>
                <w:sz w:val="20"/>
                <w:szCs w:val="20"/>
              </w:rPr>
              <w:t xml:space="preserve"> (физические лица)</w:t>
            </w:r>
          </w:p>
        </w:tc>
        <w:tc>
          <w:tcPr>
            <w:tcW w:w="5344" w:type="dxa"/>
          </w:tcPr>
          <w:p w14:paraId="41041AA4" w14:textId="77777777" w:rsidR="0077345F" w:rsidRPr="0024717A" w:rsidRDefault="0077345F" w:rsidP="00116CFD">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не относящиеся к специальным категориям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и/или к биометрическим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w:t>
            </w:r>
          </w:p>
          <w:p w14:paraId="557EE197" w14:textId="77777777" w:rsidR="0077345F" w:rsidRPr="0024717A" w:rsidRDefault="0077345F" w:rsidP="00116CFD">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Фамилия, имя и отчество (последнее при наличии);</w:t>
            </w:r>
          </w:p>
          <w:p w14:paraId="7FA139CA" w14:textId="77777777" w:rsidR="0077345F" w:rsidRPr="0024717A" w:rsidRDefault="0077345F" w:rsidP="00116CFD">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w:t>
            </w:r>
          </w:p>
          <w:p w14:paraId="6732F5B6" w14:textId="77777777" w:rsidR="0077345F" w:rsidRPr="0024717A" w:rsidRDefault="0077345F" w:rsidP="00116CFD">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Номер телефона (в том числе домашний, мобильный, рабочий);</w:t>
            </w:r>
          </w:p>
          <w:p w14:paraId="63EAE77E" w14:textId="6EBBC387" w:rsidR="0077345F" w:rsidRPr="0024717A" w:rsidRDefault="0077345F" w:rsidP="00116CFD">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электронной почты</w:t>
            </w:r>
          </w:p>
        </w:tc>
        <w:tc>
          <w:tcPr>
            <w:tcW w:w="2552" w:type="dxa"/>
          </w:tcPr>
          <w:p w14:paraId="45BFC722" w14:textId="77777777" w:rsidR="0077345F" w:rsidRPr="0024717A" w:rsidRDefault="0077345F" w:rsidP="00116CFD">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неавтоматизированная обработка;</w:t>
            </w:r>
          </w:p>
          <w:p w14:paraId="69472E94" w14:textId="77777777" w:rsidR="0077345F" w:rsidRPr="0024717A" w:rsidRDefault="0077345F" w:rsidP="00116CFD">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автоматизированная обработка;</w:t>
            </w:r>
          </w:p>
          <w:p w14:paraId="6AD2CBB0" w14:textId="77777777" w:rsidR="0077345F" w:rsidRPr="0024717A" w:rsidRDefault="0077345F" w:rsidP="00116CFD">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 xml:space="preserve">смешанная обработка </w:t>
            </w:r>
          </w:p>
        </w:tc>
        <w:tc>
          <w:tcPr>
            <w:tcW w:w="4075" w:type="dxa"/>
          </w:tcPr>
          <w:p w14:paraId="33DD1CAB" w14:textId="5F310741" w:rsidR="0077345F" w:rsidRPr="0024717A" w:rsidRDefault="0077345F"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обрабатываются и хранятся в течение сроков, установленных в согласии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на обработку его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по достижению целей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до отзыва субъектом согласия на обработку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либо до наступления иных законных оснований прекращения их обработки.</w:t>
            </w:r>
          </w:p>
          <w:p w14:paraId="44A19E2B" w14:textId="77777777" w:rsidR="0077345F" w:rsidRPr="0024717A" w:rsidRDefault="0077345F" w:rsidP="003C66BE">
            <w:pPr>
              <w:spacing w:after="120"/>
              <w:rPr>
                <w:rFonts w:ascii="Times New Roman" w:hAnsi="Times New Roman" w:cs="Times New Roman"/>
                <w:sz w:val="20"/>
                <w:szCs w:val="20"/>
              </w:rPr>
            </w:pPr>
          </w:p>
          <w:p w14:paraId="073DAD7E" w14:textId="77777777" w:rsidR="0077345F" w:rsidRPr="0024717A" w:rsidRDefault="0077345F"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уничтожаются ответственным лицом оператора с составлением соответствующего акта.</w:t>
            </w:r>
          </w:p>
        </w:tc>
      </w:tr>
      <w:tr w:rsidR="0077345F" w:rsidRPr="0024717A" w14:paraId="768C138D" w14:textId="77777777" w:rsidTr="00D92D69">
        <w:tc>
          <w:tcPr>
            <w:tcW w:w="550" w:type="dxa"/>
            <w:vMerge w:val="restart"/>
          </w:tcPr>
          <w:p w14:paraId="71BF1450" w14:textId="77777777" w:rsidR="0077345F" w:rsidRPr="0024717A" w:rsidRDefault="0077345F" w:rsidP="00116CFD">
            <w:pPr>
              <w:spacing w:after="120"/>
              <w:rPr>
                <w:rFonts w:ascii="Times New Roman" w:hAnsi="Times New Roman" w:cs="Times New Roman"/>
                <w:sz w:val="20"/>
                <w:szCs w:val="20"/>
              </w:rPr>
            </w:pPr>
            <w:r w:rsidRPr="0024717A">
              <w:rPr>
                <w:rFonts w:ascii="Times New Roman" w:hAnsi="Times New Roman" w:cs="Times New Roman"/>
                <w:sz w:val="20"/>
                <w:szCs w:val="20"/>
              </w:rPr>
              <w:t>2.</w:t>
            </w:r>
          </w:p>
        </w:tc>
        <w:tc>
          <w:tcPr>
            <w:tcW w:w="14577" w:type="dxa"/>
            <w:gridSpan w:val="4"/>
          </w:tcPr>
          <w:p w14:paraId="4A7B4828" w14:textId="77777777" w:rsidR="0077345F" w:rsidRPr="0024717A" w:rsidRDefault="0077345F" w:rsidP="00116CFD">
            <w:pPr>
              <w:spacing w:after="120"/>
              <w:jc w:val="both"/>
              <w:rPr>
                <w:rFonts w:ascii="Times New Roman" w:hAnsi="Times New Roman" w:cs="Times New Roman"/>
                <w:sz w:val="20"/>
                <w:szCs w:val="20"/>
              </w:rPr>
            </w:pPr>
            <w:r w:rsidRPr="0024717A">
              <w:rPr>
                <w:rFonts w:ascii="Times New Roman" w:hAnsi="Times New Roman" w:cs="Times New Roman"/>
                <w:sz w:val="20"/>
                <w:szCs w:val="20"/>
              </w:rPr>
              <w:t xml:space="preserve">Цель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проведение Оператором акций, опросов, интервью, тестирований и исследований на Сайтах</w:t>
            </w:r>
          </w:p>
        </w:tc>
      </w:tr>
      <w:tr w:rsidR="0077345F" w:rsidRPr="0024717A" w14:paraId="14D550EA" w14:textId="77777777" w:rsidTr="00D92D69">
        <w:tc>
          <w:tcPr>
            <w:tcW w:w="550" w:type="dxa"/>
            <w:vMerge/>
          </w:tcPr>
          <w:p w14:paraId="76D6ED13" w14:textId="77777777" w:rsidR="0077345F" w:rsidRPr="0024717A" w:rsidRDefault="0077345F" w:rsidP="00116CFD">
            <w:pPr>
              <w:spacing w:after="120"/>
              <w:rPr>
                <w:rFonts w:ascii="Times New Roman" w:hAnsi="Times New Roman" w:cs="Times New Roman"/>
                <w:sz w:val="20"/>
                <w:szCs w:val="20"/>
              </w:rPr>
            </w:pPr>
          </w:p>
        </w:tc>
        <w:tc>
          <w:tcPr>
            <w:tcW w:w="2606" w:type="dxa"/>
          </w:tcPr>
          <w:p w14:paraId="2E51DEA0" w14:textId="77777777" w:rsidR="0077345F" w:rsidRPr="0024717A" w:rsidRDefault="0077345F" w:rsidP="00116CFD">
            <w:pPr>
              <w:pStyle w:val="aa"/>
              <w:numPr>
                <w:ilvl w:val="0"/>
                <w:numId w:val="21"/>
              </w:numPr>
              <w:spacing w:after="120"/>
              <w:ind w:left="191" w:hanging="152"/>
              <w:jc w:val="both"/>
              <w:rPr>
                <w:rFonts w:ascii="Times New Roman" w:hAnsi="Times New Roman" w:cs="Times New Roman"/>
                <w:sz w:val="20"/>
                <w:szCs w:val="20"/>
              </w:rPr>
            </w:pPr>
            <w:r w:rsidRPr="0024717A">
              <w:rPr>
                <w:rFonts w:ascii="Times New Roman" w:hAnsi="Times New Roman" w:cs="Times New Roman"/>
                <w:sz w:val="20"/>
                <w:szCs w:val="20"/>
              </w:rPr>
              <w:t>посетители сайта (сайтов) Компании (физические лица)</w:t>
            </w:r>
          </w:p>
        </w:tc>
        <w:tc>
          <w:tcPr>
            <w:tcW w:w="5344" w:type="dxa"/>
          </w:tcPr>
          <w:p w14:paraId="15D6692F" w14:textId="77777777" w:rsidR="0077345F" w:rsidRPr="0024717A" w:rsidRDefault="0077345F" w:rsidP="00116CFD">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не относящиеся к специальным категориям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и/или к биометрическим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w:t>
            </w:r>
          </w:p>
          <w:p w14:paraId="5D8DE75F" w14:textId="77777777" w:rsidR="0077345F" w:rsidRPr="0024717A" w:rsidRDefault="0077345F" w:rsidP="00116CFD">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Фамилия, имя и отчество (последнее при наличии);</w:t>
            </w:r>
          </w:p>
          <w:p w14:paraId="27F2034D" w14:textId="77777777" w:rsidR="0077345F" w:rsidRPr="0024717A" w:rsidRDefault="0077345F" w:rsidP="00116CFD">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lastRenderedPageBreak/>
              <w:t>Адрес;</w:t>
            </w:r>
          </w:p>
          <w:p w14:paraId="0A756802" w14:textId="77777777" w:rsidR="0077345F" w:rsidRPr="0024717A" w:rsidRDefault="0077345F" w:rsidP="00116CFD">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Номер телефона (в том числе домашний, мобильный, рабочий);</w:t>
            </w:r>
          </w:p>
          <w:p w14:paraId="5523CFB2" w14:textId="77777777" w:rsidR="0077345F" w:rsidRPr="0024717A" w:rsidRDefault="0077345F" w:rsidP="00116CFD">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электронной почты;</w:t>
            </w:r>
          </w:p>
          <w:p w14:paraId="59E3B7A1" w14:textId="77777777" w:rsidR="0077345F" w:rsidRPr="0024717A" w:rsidRDefault="0077345F" w:rsidP="00116CFD">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Иная информация, которую предоставит субъект</w:t>
            </w:r>
          </w:p>
        </w:tc>
        <w:tc>
          <w:tcPr>
            <w:tcW w:w="2552" w:type="dxa"/>
          </w:tcPr>
          <w:p w14:paraId="10087EC6" w14:textId="77777777" w:rsidR="0077345F" w:rsidRPr="0024717A" w:rsidRDefault="0077345F" w:rsidP="00116CFD">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lastRenderedPageBreak/>
              <w:t>неавтоматизированная обработка;</w:t>
            </w:r>
          </w:p>
          <w:p w14:paraId="30F418E5" w14:textId="77777777" w:rsidR="0077345F" w:rsidRPr="0024717A" w:rsidRDefault="0077345F" w:rsidP="00116CFD">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автоматизированная обработка;</w:t>
            </w:r>
          </w:p>
          <w:p w14:paraId="1F6BCE0E" w14:textId="77777777" w:rsidR="0077345F" w:rsidRPr="0024717A" w:rsidRDefault="0077345F" w:rsidP="00116CFD">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смешанная обработка</w:t>
            </w:r>
          </w:p>
        </w:tc>
        <w:tc>
          <w:tcPr>
            <w:tcW w:w="4075" w:type="dxa"/>
          </w:tcPr>
          <w:p w14:paraId="05CC9FCB" w14:textId="77777777" w:rsidR="0077345F" w:rsidRPr="0024717A" w:rsidRDefault="0077345F"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обрабатываются и хранятся в течение сроков, установленных в согласии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на обработку его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по </w:t>
            </w:r>
            <w:r w:rsidRPr="0024717A">
              <w:rPr>
                <w:rFonts w:ascii="Times New Roman" w:hAnsi="Times New Roman" w:cs="Times New Roman"/>
                <w:sz w:val="20"/>
                <w:szCs w:val="20"/>
              </w:rPr>
              <w:lastRenderedPageBreak/>
              <w:t xml:space="preserve">достижению целей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до отзыва субъектом согласия на обработку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либо до наступления иных законных оснований прекращения их обработки.</w:t>
            </w:r>
          </w:p>
          <w:p w14:paraId="161AE4C6" w14:textId="77777777" w:rsidR="0077345F" w:rsidRPr="0024717A" w:rsidRDefault="0077345F" w:rsidP="00116CFD">
            <w:pPr>
              <w:spacing w:after="120"/>
              <w:jc w:val="both"/>
              <w:rPr>
                <w:rFonts w:ascii="Times New Roman" w:hAnsi="Times New Roman" w:cs="Times New Roman"/>
                <w:sz w:val="20"/>
                <w:szCs w:val="20"/>
              </w:rPr>
            </w:pPr>
          </w:p>
          <w:p w14:paraId="20C731FC" w14:textId="1339C567" w:rsidR="0077345F" w:rsidRPr="0024717A" w:rsidRDefault="0077345F" w:rsidP="00116CFD">
            <w:pPr>
              <w:spacing w:after="120"/>
              <w:jc w:val="both"/>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уничтожаются ответственным лицом </w:t>
            </w:r>
            <w:r w:rsidR="003E573A" w:rsidRPr="0024717A">
              <w:rPr>
                <w:rFonts w:ascii="Times New Roman" w:hAnsi="Times New Roman" w:cs="Times New Roman"/>
                <w:sz w:val="20"/>
                <w:szCs w:val="20"/>
              </w:rPr>
              <w:t>О</w:t>
            </w:r>
            <w:r w:rsidRPr="0024717A">
              <w:rPr>
                <w:rFonts w:ascii="Times New Roman" w:hAnsi="Times New Roman" w:cs="Times New Roman"/>
                <w:sz w:val="20"/>
                <w:szCs w:val="20"/>
              </w:rPr>
              <w:t>ператора с составлением соответствующего акта.</w:t>
            </w:r>
          </w:p>
        </w:tc>
      </w:tr>
      <w:tr w:rsidR="0077345F" w:rsidRPr="0024717A" w14:paraId="6BB42297" w14:textId="77777777" w:rsidTr="00D92D69">
        <w:tc>
          <w:tcPr>
            <w:tcW w:w="550" w:type="dxa"/>
            <w:vMerge w:val="restart"/>
          </w:tcPr>
          <w:p w14:paraId="568DD59B" w14:textId="77777777" w:rsidR="0077345F" w:rsidRPr="0024717A" w:rsidRDefault="0077345F" w:rsidP="00116CFD">
            <w:pPr>
              <w:spacing w:after="120"/>
              <w:rPr>
                <w:rFonts w:ascii="Times New Roman" w:hAnsi="Times New Roman" w:cs="Times New Roman"/>
                <w:sz w:val="20"/>
                <w:szCs w:val="20"/>
              </w:rPr>
            </w:pPr>
            <w:r w:rsidRPr="0024717A">
              <w:rPr>
                <w:rFonts w:ascii="Times New Roman" w:hAnsi="Times New Roman" w:cs="Times New Roman"/>
                <w:sz w:val="20"/>
                <w:szCs w:val="20"/>
              </w:rPr>
              <w:lastRenderedPageBreak/>
              <w:t>3.</w:t>
            </w:r>
          </w:p>
        </w:tc>
        <w:tc>
          <w:tcPr>
            <w:tcW w:w="14577" w:type="dxa"/>
            <w:gridSpan w:val="4"/>
          </w:tcPr>
          <w:p w14:paraId="1A4888C8" w14:textId="40DEF15F" w:rsidR="0077345F" w:rsidRPr="0024717A" w:rsidRDefault="0077345F" w:rsidP="00116CFD">
            <w:pPr>
              <w:spacing w:after="120"/>
              <w:jc w:val="both"/>
              <w:rPr>
                <w:rFonts w:ascii="Times New Roman" w:hAnsi="Times New Roman" w:cs="Times New Roman"/>
                <w:sz w:val="20"/>
                <w:szCs w:val="20"/>
              </w:rPr>
            </w:pPr>
            <w:r w:rsidRPr="0024717A">
              <w:rPr>
                <w:rFonts w:ascii="Times New Roman" w:hAnsi="Times New Roman" w:cs="Times New Roman"/>
                <w:sz w:val="20"/>
                <w:szCs w:val="20"/>
              </w:rPr>
              <w:t xml:space="preserve">Цель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защита субъектов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от контрафакта </w:t>
            </w:r>
            <w:r w:rsidR="003E573A" w:rsidRPr="0024717A">
              <w:rPr>
                <w:rFonts w:ascii="Times New Roman" w:hAnsi="Times New Roman" w:cs="Times New Roman"/>
                <w:sz w:val="20"/>
                <w:szCs w:val="20"/>
              </w:rPr>
              <w:t>С</w:t>
            </w:r>
            <w:r w:rsidRPr="0024717A">
              <w:rPr>
                <w:rFonts w:ascii="Times New Roman" w:hAnsi="Times New Roman" w:cs="Times New Roman"/>
                <w:sz w:val="20"/>
                <w:szCs w:val="20"/>
              </w:rPr>
              <w:t xml:space="preserve">правочных </w:t>
            </w:r>
            <w:r w:rsidR="003E573A" w:rsidRPr="0024717A">
              <w:rPr>
                <w:rFonts w:ascii="Times New Roman" w:hAnsi="Times New Roman" w:cs="Times New Roman"/>
                <w:sz w:val="20"/>
                <w:szCs w:val="20"/>
              </w:rPr>
              <w:t>П</w:t>
            </w:r>
            <w:r w:rsidRPr="0024717A">
              <w:rPr>
                <w:rFonts w:ascii="Times New Roman" w:hAnsi="Times New Roman" w:cs="Times New Roman"/>
                <w:sz w:val="20"/>
                <w:szCs w:val="20"/>
              </w:rPr>
              <w:t xml:space="preserve">равовых </w:t>
            </w:r>
            <w:r w:rsidR="003E573A" w:rsidRPr="0024717A">
              <w:rPr>
                <w:rFonts w:ascii="Times New Roman" w:hAnsi="Times New Roman" w:cs="Times New Roman"/>
                <w:sz w:val="20"/>
                <w:szCs w:val="20"/>
              </w:rPr>
              <w:t>С</w:t>
            </w:r>
            <w:r w:rsidRPr="0024717A">
              <w:rPr>
                <w:rFonts w:ascii="Times New Roman" w:hAnsi="Times New Roman" w:cs="Times New Roman"/>
                <w:sz w:val="20"/>
                <w:szCs w:val="20"/>
              </w:rPr>
              <w:t xml:space="preserve">истем </w:t>
            </w:r>
            <w:proofErr w:type="spellStart"/>
            <w:r w:rsidRPr="0024717A">
              <w:rPr>
                <w:rFonts w:ascii="Times New Roman" w:hAnsi="Times New Roman" w:cs="Times New Roman"/>
                <w:sz w:val="20"/>
                <w:szCs w:val="20"/>
              </w:rPr>
              <w:t>КонсультантПлюс</w:t>
            </w:r>
            <w:proofErr w:type="spellEnd"/>
          </w:p>
        </w:tc>
      </w:tr>
      <w:tr w:rsidR="0077345F" w:rsidRPr="0024717A" w14:paraId="4E6A45E6" w14:textId="77777777" w:rsidTr="00D92D69">
        <w:tc>
          <w:tcPr>
            <w:tcW w:w="550" w:type="dxa"/>
            <w:vMerge/>
          </w:tcPr>
          <w:p w14:paraId="789FF50F" w14:textId="77777777" w:rsidR="0077345F" w:rsidRPr="0024717A" w:rsidRDefault="0077345F" w:rsidP="00116CFD">
            <w:pPr>
              <w:spacing w:after="120"/>
              <w:rPr>
                <w:rFonts w:ascii="Times New Roman" w:hAnsi="Times New Roman" w:cs="Times New Roman"/>
                <w:sz w:val="20"/>
                <w:szCs w:val="20"/>
              </w:rPr>
            </w:pPr>
          </w:p>
        </w:tc>
        <w:tc>
          <w:tcPr>
            <w:tcW w:w="2606" w:type="dxa"/>
          </w:tcPr>
          <w:p w14:paraId="2B894A8B" w14:textId="77777777"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клиенты и контрагенты Компании (физические лица);</w:t>
            </w:r>
          </w:p>
          <w:p w14:paraId="4CFD8758" w14:textId="77777777"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представители/работники клиентов и контрагентов Компании (юридических лиц);</w:t>
            </w:r>
          </w:p>
          <w:p w14:paraId="353E146F" w14:textId="77777777"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посетители сайта (сайтов) Компании (физические лица)</w:t>
            </w:r>
          </w:p>
        </w:tc>
        <w:tc>
          <w:tcPr>
            <w:tcW w:w="5344" w:type="dxa"/>
          </w:tcPr>
          <w:p w14:paraId="29A2BB85" w14:textId="77777777" w:rsidR="0077345F" w:rsidRPr="0024717A" w:rsidRDefault="0077345F"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не относящиеся к специальным категориям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и/или к биометрическим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w:t>
            </w:r>
          </w:p>
          <w:p w14:paraId="6300A4F2"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Фамилия, имя и отчество (последнее при наличии);</w:t>
            </w:r>
          </w:p>
          <w:p w14:paraId="2AC4CAA2"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Номер телефона (в том числе домашний, мобильный, рабочий);</w:t>
            </w:r>
          </w:p>
          <w:p w14:paraId="5A9E5FD9"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электронной почты</w:t>
            </w:r>
          </w:p>
          <w:p w14:paraId="08CFEE1D" w14:textId="77777777" w:rsidR="0077345F" w:rsidRPr="0024717A" w:rsidRDefault="0077345F" w:rsidP="003C66BE">
            <w:pPr>
              <w:spacing w:after="120"/>
              <w:rPr>
                <w:rFonts w:ascii="Times New Roman" w:hAnsi="Times New Roman" w:cs="Times New Roman"/>
                <w:sz w:val="20"/>
                <w:szCs w:val="20"/>
              </w:rPr>
            </w:pPr>
          </w:p>
        </w:tc>
        <w:tc>
          <w:tcPr>
            <w:tcW w:w="2552" w:type="dxa"/>
          </w:tcPr>
          <w:p w14:paraId="2BEE7FB1" w14:textId="77777777"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неавтоматизированная обработка;</w:t>
            </w:r>
          </w:p>
          <w:p w14:paraId="77A562C5" w14:textId="77777777"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автоматизированная обработка;</w:t>
            </w:r>
          </w:p>
          <w:p w14:paraId="1ECB059F" w14:textId="77777777"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смешанная обработка</w:t>
            </w:r>
          </w:p>
        </w:tc>
        <w:tc>
          <w:tcPr>
            <w:tcW w:w="4075" w:type="dxa"/>
          </w:tcPr>
          <w:p w14:paraId="6DA36785" w14:textId="77777777" w:rsidR="0077345F" w:rsidRPr="0024717A" w:rsidRDefault="0077345F"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обрабатываются и хранятся в течение сроков, установленных в согласии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на обработку его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по достижению целей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до отзыва субъектом согласия на обработку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либо до наступления иных законных оснований прекращения их обработки.</w:t>
            </w:r>
          </w:p>
          <w:p w14:paraId="30C75373" w14:textId="77777777" w:rsidR="0077345F" w:rsidRPr="0024717A" w:rsidRDefault="0077345F" w:rsidP="003C66BE">
            <w:pPr>
              <w:spacing w:after="120"/>
              <w:rPr>
                <w:rFonts w:ascii="Times New Roman" w:hAnsi="Times New Roman" w:cs="Times New Roman"/>
                <w:sz w:val="20"/>
                <w:szCs w:val="20"/>
              </w:rPr>
            </w:pPr>
          </w:p>
          <w:p w14:paraId="69D93F9C" w14:textId="155867D6" w:rsidR="0077345F" w:rsidRPr="0024717A" w:rsidRDefault="0077345F"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уничтожаются ответственным лицом </w:t>
            </w:r>
            <w:r w:rsidR="003E573A" w:rsidRPr="0024717A">
              <w:rPr>
                <w:rFonts w:ascii="Times New Roman" w:hAnsi="Times New Roman" w:cs="Times New Roman"/>
                <w:sz w:val="20"/>
                <w:szCs w:val="20"/>
              </w:rPr>
              <w:t>О</w:t>
            </w:r>
            <w:r w:rsidRPr="0024717A">
              <w:rPr>
                <w:rFonts w:ascii="Times New Roman" w:hAnsi="Times New Roman" w:cs="Times New Roman"/>
                <w:sz w:val="20"/>
                <w:szCs w:val="20"/>
              </w:rPr>
              <w:t>ператора с составлением соответствующего акта.</w:t>
            </w:r>
          </w:p>
        </w:tc>
      </w:tr>
      <w:tr w:rsidR="0077345F" w:rsidRPr="0024717A" w14:paraId="2DF40474" w14:textId="77777777" w:rsidTr="00D92D69">
        <w:tc>
          <w:tcPr>
            <w:tcW w:w="550" w:type="dxa"/>
            <w:vMerge w:val="restart"/>
          </w:tcPr>
          <w:p w14:paraId="5E08568E" w14:textId="77777777" w:rsidR="0077345F" w:rsidRPr="0024717A" w:rsidRDefault="0077345F" w:rsidP="00116CFD">
            <w:pPr>
              <w:spacing w:after="120"/>
              <w:rPr>
                <w:rFonts w:ascii="Times New Roman" w:hAnsi="Times New Roman" w:cs="Times New Roman"/>
                <w:sz w:val="20"/>
                <w:szCs w:val="20"/>
              </w:rPr>
            </w:pPr>
            <w:r w:rsidRPr="0024717A">
              <w:rPr>
                <w:rFonts w:ascii="Times New Roman" w:hAnsi="Times New Roman" w:cs="Times New Roman"/>
                <w:sz w:val="20"/>
                <w:szCs w:val="20"/>
              </w:rPr>
              <w:t>4.</w:t>
            </w:r>
          </w:p>
        </w:tc>
        <w:tc>
          <w:tcPr>
            <w:tcW w:w="14577" w:type="dxa"/>
            <w:gridSpan w:val="4"/>
          </w:tcPr>
          <w:p w14:paraId="765B7E26" w14:textId="465DF648" w:rsidR="0077345F" w:rsidRPr="0024717A" w:rsidRDefault="0077345F" w:rsidP="00116CFD">
            <w:pPr>
              <w:jc w:val="both"/>
              <w:rPr>
                <w:rFonts w:ascii="Times New Roman" w:hAnsi="Times New Roman" w:cs="Times New Roman"/>
                <w:sz w:val="20"/>
                <w:szCs w:val="20"/>
              </w:rPr>
            </w:pPr>
            <w:r w:rsidRPr="0024717A">
              <w:rPr>
                <w:rFonts w:ascii="Times New Roman" w:hAnsi="Times New Roman" w:cs="Times New Roman"/>
                <w:sz w:val="20"/>
                <w:szCs w:val="20"/>
              </w:rPr>
              <w:t xml:space="preserve">Цель обработки </w:t>
            </w:r>
            <w:proofErr w:type="spellStart"/>
            <w:r w:rsidR="00DC16AB"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предоставление субъектам </w:t>
            </w:r>
            <w:proofErr w:type="spellStart"/>
            <w:r w:rsidR="00DC16AB" w:rsidRPr="0024717A">
              <w:rPr>
                <w:rFonts w:ascii="Times New Roman" w:hAnsi="Times New Roman" w:cs="Times New Roman"/>
                <w:sz w:val="20"/>
                <w:szCs w:val="20"/>
              </w:rPr>
              <w:t>ПДн</w:t>
            </w:r>
            <w:proofErr w:type="spellEnd"/>
            <w:r w:rsidR="00DC16AB" w:rsidRPr="0024717A">
              <w:rPr>
                <w:rFonts w:ascii="Times New Roman" w:hAnsi="Times New Roman" w:cs="Times New Roman"/>
                <w:sz w:val="20"/>
                <w:szCs w:val="20"/>
              </w:rPr>
              <w:t xml:space="preserve"> </w:t>
            </w:r>
            <w:r w:rsidRPr="0024717A">
              <w:rPr>
                <w:rFonts w:ascii="Times New Roman" w:hAnsi="Times New Roman" w:cs="Times New Roman"/>
                <w:sz w:val="20"/>
                <w:szCs w:val="20"/>
              </w:rPr>
              <w:t>сервисов и услуг Компании, а также информации о разработке Компанией новых продуктов и услуг, в том числе</w:t>
            </w:r>
            <w:r w:rsidR="009B697A" w:rsidRPr="0024717A">
              <w:rPr>
                <w:rFonts w:ascii="Times New Roman" w:hAnsi="Times New Roman" w:cs="Times New Roman"/>
                <w:sz w:val="20"/>
                <w:szCs w:val="20"/>
              </w:rPr>
              <w:t>:</w:t>
            </w:r>
          </w:p>
          <w:p w14:paraId="50151316" w14:textId="28198C32" w:rsidR="009B697A" w:rsidRPr="0024717A" w:rsidRDefault="004B554B" w:rsidP="00116CFD">
            <w:pPr>
              <w:pStyle w:val="aa"/>
              <w:numPr>
                <w:ilvl w:val="0"/>
                <w:numId w:val="23"/>
              </w:numPr>
              <w:ind w:left="548" w:hanging="357"/>
              <w:contextualSpacing w:val="0"/>
              <w:jc w:val="both"/>
              <w:rPr>
                <w:rFonts w:ascii="Times New Roman" w:hAnsi="Times New Roman" w:cs="Times New Roman"/>
                <w:sz w:val="20"/>
                <w:szCs w:val="20"/>
              </w:rPr>
            </w:pPr>
            <w:r w:rsidRPr="0024717A">
              <w:rPr>
                <w:rFonts w:ascii="Times New Roman" w:hAnsi="Times New Roman" w:cs="Times New Roman"/>
                <w:sz w:val="20"/>
                <w:szCs w:val="20"/>
              </w:rPr>
              <w:t>п</w:t>
            </w:r>
            <w:r w:rsidR="009B697A" w:rsidRPr="0024717A">
              <w:rPr>
                <w:rFonts w:ascii="Times New Roman" w:hAnsi="Times New Roman" w:cs="Times New Roman"/>
                <w:sz w:val="20"/>
                <w:szCs w:val="20"/>
              </w:rPr>
              <w:t xml:space="preserve">редоставление доступа к </w:t>
            </w:r>
            <w:r w:rsidR="003E573A" w:rsidRPr="0024717A">
              <w:rPr>
                <w:rFonts w:ascii="Times New Roman" w:hAnsi="Times New Roman" w:cs="Times New Roman"/>
                <w:sz w:val="20"/>
                <w:szCs w:val="20"/>
              </w:rPr>
              <w:t>С</w:t>
            </w:r>
            <w:r w:rsidR="009B697A" w:rsidRPr="0024717A">
              <w:rPr>
                <w:rFonts w:ascii="Times New Roman" w:hAnsi="Times New Roman" w:cs="Times New Roman"/>
                <w:sz w:val="20"/>
                <w:szCs w:val="20"/>
              </w:rPr>
              <w:t xml:space="preserve">истеме </w:t>
            </w:r>
            <w:proofErr w:type="spellStart"/>
            <w:r w:rsidR="009B697A" w:rsidRPr="0024717A">
              <w:rPr>
                <w:rFonts w:ascii="Times New Roman" w:hAnsi="Times New Roman" w:cs="Times New Roman"/>
                <w:sz w:val="20"/>
                <w:szCs w:val="20"/>
              </w:rPr>
              <w:t>КонсультантПлюс</w:t>
            </w:r>
            <w:proofErr w:type="spellEnd"/>
          </w:p>
          <w:p w14:paraId="538A1BF7" w14:textId="6ED35E54" w:rsidR="009B697A" w:rsidRPr="0024717A" w:rsidRDefault="00BA02D3" w:rsidP="00116CFD">
            <w:pPr>
              <w:pStyle w:val="aa"/>
              <w:numPr>
                <w:ilvl w:val="0"/>
                <w:numId w:val="23"/>
              </w:numPr>
              <w:ind w:left="548" w:hanging="357"/>
              <w:contextualSpacing w:val="0"/>
              <w:rPr>
                <w:rFonts w:ascii="Times New Roman" w:hAnsi="Times New Roman" w:cs="Times New Roman"/>
                <w:sz w:val="20"/>
                <w:szCs w:val="20"/>
              </w:rPr>
            </w:pPr>
            <w:r w:rsidRPr="0024717A">
              <w:rPr>
                <w:rFonts w:ascii="Times New Roman" w:hAnsi="Times New Roman" w:cs="Times New Roman"/>
                <w:sz w:val="20"/>
                <w:szCs w:val="20"/>
              </w:rPr>
              <w:t xml:space="preserve">направление ценовых условий предоставления СПС </w:t>
            </w:r>
            <w:proofErr w:type="spellStart"/>
            <w:r w:rsidRPr="0024717A">
              <w:rPr>
                <w:rFonts w:ascii="Times New Roman" w:hAnsi="Times New Roman" w:cs="Times New Roman"/>
                <w:sz w:val="20"/>
                <w:szCs w:val="20"/>
              </w:rPr>
              <w:t>КонсультантПлюс</w:t>
            </w:r>
            <w:proofErr w:type="spellEnd"/>
          </w:p>
          <w:p w14:paraId="745FBEED" w14:textId="14F5E57A" w:rsidR="009B697A" w:rsidRPr="0024717A" w:rsidRDefault="004B554B" w:rsidP="00116CFD">
            <w:pPr>
              <w:pStyle w:val="aa"/>
              <w:numPr>
                <w:ilvl w:val="0"/>
                <w:numId w:val="23"/>
              </w:numPr>
              <w:ind w:left="548" w:hanging="357"/>
              <w:contextualSpacing w:val="0"/>
              <w:rPr>
                <w:rFonts w:ascii="Times New Roman" w:hAnsi="Times New Roman" w:cs="Times New Roman"/>
                <w:sz w:val="20"/>
                <w:szCs w:val="20"/>
              </w:rPr>
            </w:pPr>
            <w:r w:rsidRPr="0024717A">
              <w:rPr>
                <w:rFonts w:ascii="Times New Roman" w:hAnsi="Times New Roman" w:cs="Times New Roman"/>
                <w:sz w:val="20"/>
                <w:szCs w:val="20"/>
              </w:rPr>
              <w:t>о</w:t>
            </w:r>
            <w:r w:rsidR="009B697A" w:rsidRPr="0024717A">
              <w:rPr>
                <w:rFonts w:ascii="Times New Roman" w:hAnsi="Times New Roman" w:cs="Times New Roman"/>
                <w:sz w:val="20"/>
                <w:szCs w:val="20"/>
              </w:rPr>
              <w:t>формление подписки на рассылки материалов</w:t>
            </w:r>
          </w:p>
          <w:p w14:paraId="182C6F07" w14:textId="1FFE6916" w:rsidR="009B697A" w:rsidRPr="0024717A" w:rsidRDefault="004B554B" w:rsidP="00116CFD">
            <w:pPr>
              <w:pStyle w:val="aa"/>
              <w:numPr>
                <w:ilvl w:val="0"/>
                <w:numId w:val="23"/>
              </w:numPr>
              <w:ind w:left="548" w:hanging="357"/>
              <w:contextualSpacing w:val="0"/>
              <w:jc w:val="both"/>
              <w:rPr>
                <w:rFonts w:ascii="Times New Roman" w:hAnsi="Times New Roman" w:cs="Times New Roman"/>
                <w:sz w:val="20"/>
                <w:szCs w:val="20"/>
              </w:rPr>
            </w:pPr>
            <w:r w:rsidRPr="0024717A">
              <w:rPr>
                <w:rFonts w:ascii="Times New Roman" w:hAnsi="Times New Roman" w:cs="Times New Roman"/>
                <w:sz w:val="20"/>
                <w:szCs w:val="20"/>
              </w:rPr>
              <w:lastRenderedPageBreak/>
              <w:t>н</w:t>
            </w:r>
            <w:r w:rsidR="009B697A" w:rsidRPr="0024717A">
              <w:rPr>
                <w:rFonts w:ascii="Times New Roman" w:hAnsi="Times New Roman" w:cs="Times New Roman"/>
                <w:sz w:val="20"/>
                <w:szCs w:val="20"/>
              </w:rPr>
              <w:t>аправление ответов на вопросы, документов</w:t>
            </w:r>
          </w:p>
          <w:p w14:paraId="7BAC2CCA" w14:textId="1FC0C9E5" w:rsidR="009B697A" w:rsidRPr="0024717A" w:rsidRDefault="004B554B" w:rsidP="00116CFD">
            <w:pPr>
              <w:pStyle w:val="aa"/>
              <w:numPr>
                <w:ilvl w:val="0"/>
                <w:numId w:val="23"/>
              </w:numPr>
              <w:ind w:left="548" w:hanging="357"/>
              <w:contextualSpacing w:val="0"/>
              <w:jc w:val="both"/>
              <w:rPr>
                <w:rFonts w:ascii="Times New Roman" w:hAnsi="Times New Roman" w:cs="Times New Roman"/>
                <w:sz w:val="20"/>
                <w:szCs w:val="20"/>
              </w:rPr>
            </w:pPr>
            <w:r w:rsidRPr="0024717A">
              <w:rPr>
                <w:rFonts w:ascii="Times New Roman" w:hAnsi="Times New Roman" w:cs="Times New Roman"/>
                <w:sz w:val="20"/>
                <w:szCs w:val="20"/>
              </w:rPr>
              <w:t>р</w:t>
            </w:r>
            <w:r w:rsidR="009B697A" w:rsidRPr="0024717A">
              <w:rPr>
                <w:rFonts w:ascii="Times New Roman" w:hAnsi="Times New Roman" w:cs="Times New Roman"/>
                <w:sz w:val="20"/>
                <w:szCs w:val="20"/>
              </w:rPr>
              <w:t xml:space="preserve">егистрация </w:t>
            </w:r>
            <w:r w:rsidR="0059214A" w:rsidRPr="0024717A">
              <w:rPr>
                <w:rFonts w:ascii="Times New Roman" w:hAnsi="Times New Roman" w:cs="Times New Roman"/>
                <w:sz w:val="20"/>
                <w:szCs w:val="20"/>
              </w:rPr>
              <w:t>для участия в</w:t>
            </w:r>
            <w:r w:rsidR="009B697A" w:rsidRPr="0024717A">
              <w:rPr>
                <w:rFonts w:ascii="Times New Roman" w:hAnsi="Times New Roman" w:cs="Times New Roman"/>
                <w:sz w:val="20"/>
                <w:szCs w:val="20"/>
              </w:rPr>
              <w:t xml:space="preserve"> мероприяти</w:t>
            </w:r>
            <w:r w:rsidR="00473CE8" w:rsidRPr="0024717A">
              <w:rPr>
                <w:rFonts w:ascii="Times New Roman" w:hAnsi="Times New Roman" w:cs="Times New Roman"/>
                <w:sz w:val="20"/>
                <w:szCs w:val="20"/>
              </w:rPr>
              <w:t>ях</w:t>
            </w:r>
          </w:p>
          <w:p w14:paraId="00ED62CD" w14:textId="75A0239E" w:rsidR="009B697A" w:rsidRPr="0024717A" w:rsidRDefault="004B554B" w:rsidP="00116CFD">
            <w:pPr>
              <w:pStyle w:val="aa"/>
              <w:numPr>
                <w:ilvl w:val="0"/>
                <w:numId w:val="23"/>
              </w:numPr>
              <w:ind w:left="548" w:hanging="357"/>
              <w:contextualSpacing w:val="0"/>
              <w:jc w:val="both"/>
              <w:rPr>
                <w:rFonts w:ascii="Times New Roman" w:hAnsi="Times New Roman" w:cs="Times New Roman"/>
                <w:sz w:val="20"/>
                <w:szCs w:val="20"/>
              </w:rPr>
            </w:pPr>
            <w:r w:rsidRPr="0024717A">
              <w:rPr>
                <w:rFonts w:ascii="Times New Roman" w:hAnsi="Times New Roman" w:cs="Times New Roman"/>
                <w:sz w:val="20"/>
                <w:szCs w:val="20"/>
              </w:rPr>
              <w:t>р</w:t>
            </w:r>
            <w:r w:rsidR="009B697A" w:rsidRPr="0024717A">
              <w:rPr>
                <w:rFonts w:ascii="Times New Roman" w:hAnsi="Times New Roman" w:cs="Times New Roman"/>
                <w:sz w:val="20"/>
                <w:szCs w:val="20"/>
              </w:rPr>
              <w:t xml:space="preserve">егистрация на сайте, в </w:t>
            </w:r>
            <w:r w:rsidR="003E573A" w:rsidRPr="0024717A">
              <w:rPr>
                <w:rFonts w:ascii="Times New Roman" w:hAnsi="Times New Roman" w:cs="Times New Roman"/>
                <w:sz w:val="20"/>
                <w:szCs w:val="20"/>
              </w:rPr>
              <w:t>Л</w:t>
            </w:r>
            <w:r w:rsidR="009B697A" w:rsidRPr="0024717A">
              <w:rPr>
                <w:rFonts w:ascii="Times New Roman" w:hAnsi="Times New Roman" w:cs="Times New Roman"/>
                <w:sz w:val="20"/>
                <w:szCs w:val="20"/>
              </w:rPr>
              <w:t>ичном кабинете</w:t>
            </w:r>
            <w:r w:rsidR="0059214A" w:rsidRPr="0024717A">
              <w:rPr>
                <w:rFonts w:ascii="Times New Roman" w:hAnsi="Times New Roman" w:cs="Times New Roman"/>
                <w:sz w:val="20"/>
                <w:szCs w:val="20"/>
              </w:rPr>
              <w:t xml:space="preserve"> для получения информации и услуг</w:t>
            </w:r>
          </w:p>
        </w:tc>
      </w:tr>
      <w:tr w:rsidR="0077345F" w:rsidRPr="0024717A" w14:paraId="701DF3BC" w14:textId="77777777" w:rsidTr="00D92D69">
        <w:tc>
          <w:tcPr>
            <w:tcW w:w="550" w:type="dxa"/>
            <w:vMerge/>
          </w:tcPr>
          <w:p w14:paraId="055B8F8A" w14:textId="77777777" w:rsidR="0077345F" w:rsidRPr="0024717A" w:rsidRDefault="0077345F" w:rsidP="00116CFD">
            <w:pPr>
              <w:spacing w:after="120"/>
              <w:rPr>
                <w:rFonts w:ascii="Times New Roman" w:hAnsi="Times New Roman" w:cs="Times New Roman"/>
                <w:sz w:val="20"/>
                <w:szCs w:val="20"/>
              </w:rPr>
            </w:pPr>
          </w:p>
        </w:tc>
        <w:tc>
          <w:tcPr>
            <w:tcW w:w="2606" w:type="dxa"/>
          </w:tcPr>
          <w:p w14:paraId="249E655B" w14:textId="77777777"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клиенты и контрагенты Компании (физические лица);</w:t>
            </w:r>
          </w:p>
          <w:p w14:paraId="6BA32970" w14:textId="77777777"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представители/работники клиентов и контрагентов Компании (юридических лиц);</w:t>
            </w:r>
          </w:p>
          <w:p w14:paraId="6D7999EB" w14:textId="77777777"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посетители сайта (сайтов) Компании (физические лица)</w:t>
            </w:r>
          </w:p>
        </w:tc>
        <w:tc>
          <w:tcPr>
            <w:tcW w:w="5344" w:type="dxa"/>
          </w:tcPr>
          <w:p w14:paraId="6D12C813" w14:textId="77777777" w:rsidR="0077345F" w:rsidRPr="0024717A" w:rsidRDefault="0077345F"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не относящиеся к специальным категориям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и/или к биометрическим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w:t>
            </w:r>
          </w:p>
          <w:p w14:paraId="04927CEA"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Фамилия, имя и отчество (последнее при наличии);</w:t>
            </w:r>
          </w:p>
          <w:p w14:paraId="02CEC1CD" w14:textId="5479276B"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w:t>
            </w:r>
          </w:p>
          <w:p w14:paraId="50ED9011" w14:textId="6E19A753"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Номер телефона (</w:t>
            </w:r>
            <w:r w:rsidR="00F60C70" w:rsidRPr="0024717A">
              <w:rPr>
                <w:rFonts w:ascii="Times New Roman" w:hAnsi="Times New Roman" w:cs="Times New Roman"/>
                <w:sz w:val="20"/>
                <w:szCs w:val="20"/>
              </w:rPr>
              <w:t xml:space="preserve">в том числе </w:t>
            </w:r>
            <w:r w:rsidRPr="0024717A">
              <w:rPr>
                <w:rFonts w:ascii="Times New Roman" w:hAnsi="Times New Roman" w:cs="Times New Roman"/>
                <w:sz w:val="20"/>
                <w:szCs w:val="20"/>
              </w:rPr>
              <w:t>домашний, мобильный, рабочий);</w:t>
            </w:r>
          </w:p>
          <w:p w14:paraId="44BCB7AA"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электронной почты</w:t>
            </w:r>
          </w:p>
        </w:tc>
        <w:tc>
          <w:tcPr>
            <w:tcW w:w="2552" w:type="dxa"/>
          </w:tcPr>
          <w:p w14:paraId="16DEDD49" w14:textId="565B96BA"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неавтоматизированная обработка;</w:t>
            </w:r>
          </w:p>
          <w:p w14:paraId="7EDBFBE7" w14:textId="12B2505D"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 xml:space="preserve">автоматизированная обработка; </w:t>
            </w:r>
          </w:p>
          <w:p w14:paraId="585BCA92" w14:textId="5DC1BDC0"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 xml:space="preserve">смешанная обработка </w:t>
            </w:r>
          </w:p>
        </w:tc>
        <w:tc>
          <w:tcPr>
            <w:tcW w:w="4075" w:type="dxa"/>
          </w:tcPr>
          <w:p w14:paraId="01CF02D6" w14:textId="77777777" w:rsidR="0035227A" w:rsidRPr="0024717A" w:rsidRDefault="0035227A"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обрабатываются и хранятся в течение сроков, установленных в согласии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на обработку его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по достижению целей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до отзыва субъектом согласия на обработку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либо до наступления иных законных оснований прекращения их обработки.</w:t>
            </w:r>
          </w:p>
          <w:p w14:paraId="7DAC6F54" w14:textId="77777777" w:rsidR="0035227A" w:rsidRPr="0024717A" w:rsidRDefault="0035227A" w:rsidP="003C66BE">
            <w:pPr>
              <w:spacing w:after="120"/>
              <w:rPr>
                <w:rFonts w:ascii="Times New Roman" w:hAnsi="Times New Roman" w:cs="Times New Roman"/>
                <w:sz w:val="20"/>
                <w:szCs w:val="20"/>
              </w:rPr>
            </w:pPr>
          </w:p>
          <w:p w14:paraId="4AE93834" w14:textId="5D561E1A" w:rsidR="0077345F" w:rsidRPr="0024717A" w:rsidRDefault="0035227A"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уничтожаются ответственным лицом </w:t>
            </w:r>
            <w:r w:rsidR="003E573A" w:rsidRPr="0024717A">
              <w:rPr>
                <w:rFonts w:ascii="Times New Roman" w:hAnsi="Times New Roman" w:cs="Times New Roman"/>
                <w:sz w:val="20"/>
                <w:szCs w:val="20"/>
              </w:rPr>
              <w:t>О</w:t>
            </w:r>
            <w:r w:rsidRPr="0024717A">
              <w:rPr>
                <w:rFonts w:ascii="Times New Roman" w:hAnsi="Times New Roman" w:cs="Times New Roman"/>
                <w:sz w:val="20"/>
                <w:szCs w:val="20"/>
              </w:rPr>
              <w:t>ператора с составлением соответствующего акта.</w:t>
            </w:r>
          </w:p>
        </w:tc>
      </w:tr>
      <w:tr w:rsidR="0077345F" w:rsidRPr="0024717A" w14:paraId="7A966AA9" w14:textId="77777777" w:rsidTr="00D92D69">
        <w:tc>
          <w:tcPr>
            <w:tcW w:w="550" w:type="dxa"/>
            <w:vMerge w:val="restart"/>
          </w:tcPr>
          <w:p w14:paraId="481C7320" w14:textId="77777777" w:rsidR="0077345F" w:rsidRPr="0024717A" w:rsidRDefault="0077345F" w:rsidP="00116CFD">
            <w:pPr>
              <w:spacing w:after="120"/>
              <w:rPr>
                <w:rFonts w:ascii="Times New Roman" w:hAnsi="Times New Roman" w:cs="Times New Roman"/>
                <w:sz w:val="20"/>
                <w:szCs w:val="20"/>
              </w:rPr>
            </w:pPr>
            <w:r w:rsidRPr="0024717A">
              <w:rPr>
                <w:rFonts w:ascii="Times New Roman" w:hAnsi="Times New Roman" w:cs="Times New Roman"/>
                <w:sz w:val="20"/>
                <w:szCs w:val="20"/>
              </w:rPr>
              <w:t>5.</w:t>
            </w:r>
          </w:p>
        </w:tc>
        <w:tc>
          <w:tcPr>
            <w:tcW w:w="14577" w:type="dxa"/>
            <w:gridSpan w:val="4"/>
          </w:tcPr>
          <w:p w14:paraId="067967F9" w14:textId="10BE189C" w:rsidR="0077345F" w:rsidRPr="0024717A" w:rsidRDefault="0077345F" w:rsidP="00116CFD">
            <w:pPr>
              <w:spacing w:after="120"/>
              <w:jc w:val="both"/>
              <w:rPr>
                <w:rFonts w:ascii="Times New Roman" w:hAnsi="Times New Roman" w:cs="Times New Roman"/>
                <w:sz w:val="20"/>
                <w:szCs w:val="20"/>
              </w:rPr>
            </w:pPr>
            <w:r w:rsidRPr="0024717A">
              <w:rPr>
                <w:rFonts w:ascii="Times New Roman" w:hAnsi="Times New Roman" w:cs="Times New Roman"/>
                <w:sz w:val="20"/>
                <w:szCs w:val="20"/>
              </w:rPr>
              <w:t xml:space="preserve">Цель обработки </w:t>
            </w:r>
            <w:proofErr w:type="spellStart"/>
            <w:r w:rsidR="00D92D69"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обратная связь с субъектами </w:t>
            </w:r>
            <w:proofErr w:type="spellStart"/>
            <w:r w:rsidR="00D92D69"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в том числе обработка их запросов и обращений, информирование о работе Сайта (Сайтов)</w:t>
            </w:r>
          </w:p>
        </w:tc>
      </w:tr>
      <w:tr w:rsidR="0077345F" w:rsidRPr="0024717A" w14:paraId="641D3C95" w14:textId="77777777" w:rsidTr="00D92D69">
        <w:tc>
          <w:tcPr>
            <w:tcW w:w="550" w:type="dxa"/>
            <w:vMerge/>
          </w:tcPr>
          <w:p w14:paraId="7786BFDD" w14:textId="77777777" w:rsidR="0077345F" w:rsidRPr="0024717A" w:rsidRDefault="0077345F" w:rsidP="00116CFD">
            <w:pPr>
              <w:spacing w:after="120"/>
              <w:rPr>
                <w:rFonts w:ascii="Times New Roman" w:hAnsi="Times New Roman" w:cs="Times New Roman"/>
                <w:sz w:val="20"/>
                <w:szCs w:val="20"/>
              </w:rPr>
            </w:pPr>
          </w:p>
        </w:tc>
        <w:tc>
          <w:tcPr>
            <w:tcW w:w="2606" w:type="dxa"/>
          </w:tcPr>
          <w:p w14:paraId="077B85D6" w14:textId="77777777"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клиенты и контрагенты Компании (физические лица);</w:t>
            </w:r>
          </w:p>
          <w:p w14:paraId="28CA22A8" w14:textId="77777777"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представители/работники клиентов и контрагентов Компании (юридических лиц);</w:t>
            </w:r>
          </w:p>
          <w:p w14:paraId="6DA05E8C" w14:textId="7E5A4ADF"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посетители сайта (сайтов) Компании</w:t>
            </w:r>
            <w:r w:rsidR="00D92D69" w:rsidRPr="0024717A">
              <w:rPr>
                <w:rFonts w:ascii="Times New Roman" w:hAnsi="Times New Roman" w:cs="Times New Roman"/>
                <w:sz w:val="20"/>
                <w:szCs w:val="20"/>
              </w:rPr>
              <w:t xml:space="preserve"> (физические лица)</w:t>
            </w:r>
          </w:p>
        </w:tc>
        <w:tc>
          <w:tcPr>
            <w:tcW w:w="5344" w:type="dxa"/>
          </w:tcPr>
          <w:p w14:paraId="3C5800B1" w14:textId="4E0FF00E" w:rsidR="0077345F" w:rsidRPr="0024717A" w:rsidRDefault="00F60C70"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не относящиеся к специальным категориям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и/или к биометрическим </w:t>
            </w:r>
            <w:proofErr w:type="spellStart"/>
            <w:r w:rsidRPr="0024717A">
              <w:rPr>
                <w:rFonts w:ascii="Times New Roman" w:hAnsi="Times New Roman" w:cs="Times New Roman"/>
                <w:sz w:val="20"/>
                <w:szCs w:val="20"/>
              </w:rPr>
              <w:t>ПДн</w:t>
            </w:r>
            <w:proofErr w:type="spellEnd"/>
            <w:r w:rsidR="0077345F" w:rsidRPr="0024717A">
              <w:rPr>
                <w:rFonts w:ascii="Times New Roman" w:hAnsi="Times New Roman" w:cs="Times New Roman"/>
                <w:sz w:val="20"/>
                <w:szCs w:val="20"/>
              </w:rPr>
              <w:t>:</w:t>
            </w:r>
          </w:p>
          <w:p w14:paraId="171F6C6E"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Фамилия, имя и отчество (последнее при наличии);</w:t>
            </w:r>
          </w:p>
          <w:p w14:paraId="2B8F818B" w14:textId="1DC8F5B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w:t>
            </w:r>
          </w:p>
          <w:p w14:paraId="3B697335" w14:textId="564D488B"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Номер телефона (</w:t>
            </w:r>
            <w:r w:rsidR="00D92D69" w:rsidRPr="0024717A">
              <w:rPr>
                <w:rFonts w:ascii="Times New Roman" w:hAnsi="Times New Roman" w:cs="Times New Roman"/>
                <w:sz w:val="20"/>
                <w:szCs w:val="20"/>
              </w:rPr>
              <w:t xml:space="preserve">в том числе </w:t>
            </w:r>
            <w:r w:rsidRPr="0024717A">
              <w:rPr>
                <w:rFonts w:ascii="Times New Roman" w:hAnsi="Times New Roman" w:cs="Times New Roman"/>
                <w:sz w:val="20"/>
                <w:szCs w:val="20"/>
              </w:rPr>
              <w:t>домашний, мобильный, рабочий);</w:t>
            </w:r>
          </w:p>
          <w:p w14:paraId="57759D8E"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электронной почты;</w:t>
            </w:r>
          </w:p>
          <w:p w14:paraId="562A409A" w14:textId="42D6421B"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Иная информация, которую предоставит субъект</w:t>
            </w:r>
            <w:r w:rsidR="00D92D69" w:rsidRPr="0024717A">
              <w:rPr>
                <w:rFonts w:ascii="Times New Roman" w:hAnsi="Times New Roman" w:cs="Times New Roman"/>
                <w:sz w:val="20"/>
                <w:szCs w:val="20"/>
              </w:rPr>
              <w:t xml:space="preserve"> </w:t>
            </w:r>
            <w:proofErr w:type="spellStart"/>
            <w:r w:rsidR="00D92D69" w:rsidRPr="0024717A">
              <w:rPr>
                <w:rFonts w:ascii="Times New Roman" w:hAnsi="Times New Roman" w:cs="Times New Roman"/>
                <w:sz w:val="20"/>
                <w:szCs w:val="20"/>
              </w:rPr>
              <w:t>ПДн</w:t>
            </w:r>
            <w:proofErr w:type="spellEnd"/>
          </w:p>
        </w:tc>
        <w:tc>
          <w:tcPr>
            <w:tcW w:w="2552" w:type="dxa"/>
          </w:tcPr>
          <w:p w14:paraId="2DFD42FE" w14:textId="633BAE43"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неавтоматизированная обработка;</w:t>
            </w:r>
          </w:p>
          <w:p w14:paraId="67FFC517" w14:textId="0399244C"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 xml:space="preserve">автоматизированная обработка; </w:t>
            </w:r>
          </w:p>
          <w:p w14:paraId="5A38F3BF" w14:textId="7DC6F9DE"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смешанная обработка</w:t>
            </w:r>
          </w:p>
        </w:tc>
        <w:tc>
          <w:tcPr>
            <w:tcW w:w="4075" w:type="dxa"/>
          </w:tcPr>
          <w:p w14:paraId="40B7B2FC" w14:textId="77777777" w:rsidR="00F60C70" w:rsidRPr="0024717A" w:rsidRDefault="00F60C70"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обрабатываются и хранятся в течение сроков, установленных в согласии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на обработку его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по достижению целей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до отзыва субъектом согласия на обработку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либо до наступления иных законных оснований прекращения их обработки.</w:t>
            </w:r>
          </w:p>
          <w:p w14:paraId="625A4BBB" w14:textId="77777777" w:rsidR="00F60C70" w:rsidRPr="0024717A" w:rsidRDefault="00F60C70" w:rsidP="003C66BE">
            <w:pPr>
              <w:spacing w:after="120"/>
              <w:rPr>
                <w:rFonts w:ascii="Times New Roman" w:hAnsi="Times New Roman" w:cs="Times New Roman"/>
                <w:sz w:val="20"/>
                <w:szCs w:val="20"/>
              </w:rPr>
            </w:pPr>
          </w:p>
          <w:p w14:paraId="0F08EA9D" w14:textId="3265D493" w:rsidR="0077345F" w:rsidRPr="0024717A" w:rsidRDefault="00F60C70"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уничтожаются </w:t>
            </w:r>
            <w:r w:rsidRPr="0024717A">
              <w:rPr>
                <w:rFonts w:ascii="Times New Roman" w:hAnsi="Times New Roman" w:cs="Times New Roman"/>
                <w:sz w:val="20"/>
                <w:szCs w:val="20"/>
              </w:rPr>
              <w:lastRenderedPageBreak/>
              <w:t xml:space="preserve">ответственным лицом </w:t>
            </w:r>
            <w:r w:rsidR="003E573A" w:rsidRPr="0024717A">
              <w:rPr>
                <w:rFonts w:ascii="Times New Roman" w:hAnsi="Times New Roman" w:cs="Times New Roman"/>
                <w:sz w:val="20"/>
                <w:szCs w:val="20"/>
              </w:rPr>
              <w:t>О</w:t>
            </w:r>
            <w:r w:rsidRPr="0024717A">
              <w:rPr>
                <w:rFonts w:ascii="Times New Roman" w:hAnsi="Times New Roman" w:cs="Times New Roman"/>
                <w:sz w:val="20"/>
                <w:szCs w:val="20"/>
              </w:rPr>
              <w:t>ператора с составлением соответствующего акта.</w:t>
            </w:r>
          </w:p>
        </w:tc>
      </w:tr>
      <w:tr w:rsidR="0077345F" w:rsidRPr="0024717A" w14:paraId="294B125D" w14:textId="77777777" w:rsidTr="00D92D69">
        <w:tc>
          <w:tcPr>
            <w:tcW w:w="550" w:type="dxa"/>
            <w:vMerge w:val="restart"/>
          </w:tcPr>
          <w:p w14:paraId="50AA1F22" w14:textId="77777777" w:rsidR="0077345F" w:rsidRPr="0024717A" w:rsidRDefault="0077345F" w:rsidP="00116CFD">
            <w:pPr>
              <w:spacing w:after="120"/>
              <w:rPr>
                <w:rFonts w:ascii="Times New Roman" w:hAnsi="Times New Roman" w:cs="Times New Roman"/>
                <w:sz w:val="20"/>
                <w:szCs w:val="20"/>
              </w:rPr>
            </w:pPr>
            <w:r w:rsidRPr="0024717A">
              <w:rPr>
                <w:rFonts w:ascii="Times New Roman" w:hAnsi="Times New Roman" w:cs="Times New Roman"/>
                <w:sz w:val="20"/>
                <w:szCs w:val="20"/>
              </w:rPr>
              <w:lastRenderedPageBreak/>
              <w:t>6.</w:t>
            </w:r>
          </w:p>
        </w:tc>
        <w:tc>
          <w:tcPr>
            <w:tcW w:w="14577" w:type="dxa"/>
            <w:gridSpan w:val="4"/>
          </w:tcPr>
          <w:p w14:paraId="2979309F" w14:textId="6C8AB668" w:rsidR="0077345F" w:rsidRPr="0024717A" w:rsidRDefault="0077345F" w:rsidP="00116CFD">
            <w:pPr>
              <w:spacing w:after="120"/>
              <w:jc w:val="both"/>
              <w:rPr>
                <w:rFonts w:ascii="Times New Roman" w:hAnsi="Times New Roman" w:cs="Times New Roman"/>
                <w:sz w:val="20"/>
                <w:szCs w:val="20"/>
              </w:rPr>
            </w:pPr>
            <w:r w:rsidRPr="0024717A">
              <w:rPr>
                <w:rFonts w:ascii="Times New Roman" w:hAnsi="Times New Roman" w:cs="Times New Roman"/>
                <w:sz w:val="20"/>
                <w:szCs w:val="20"/>
              </w:rPr>
              <w:t xml:space="preserve">Цель обработки </w:t>
            </w:r>
            <w:proofErr w:type="spellStart"/>
            <w:r w:rsidR="00D92D69"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контроль и улучшение качества услуг и сервисов Компании, в том числе предложенных на Сайте (Сайтах)</w:t>
            </w:r>
            <w:r w:rsidR="009B697A" w:rsidRPr="0024717A">
              <w:rPr>
                <w:rFonts w:ascii="Times New Roman" w:hAnsi="Times New Roman" w:cs="Times New Roman"/>
                <w:sz w:val="20"/>
                <w:szCs w:val="20"/>
              </w:rPr>
              <w:t xml:space="preserve">, в </w:t>
            </w:r>
            <w:proofErr w:type="spellStart"/>
            <w:r w:rsidR="009B697A" w:rsidRPr="0024717A">
              <w:rPr>
                <w:rFonts w:ascii="Times New Roman" w:hAnsi="Times New Roman" w:cs="Times New Roman"/>
                <w:sz w:val="20"/>
                <w:szCs w:val="20"/>
              </w:rPr>
              <w:t>т.ч</w:t>
            </w:r>
            <w:proofErr w:type="spellEnd"/>
            <w:r w:rsidR="009B697A" w:rsidRPr="0024717A">
              <w:rPr>
                <w:rFonts w:ascii="Times New Roman" w:hAnsi="Times New Roman" w:cs="Times New Roman"/>
                <w:sz w:val="20"/>
                <w:szCs w:val="20"/>
              </w:rPr>
              <w:t>. получение отзывов и предложений по различным направлениям работы компании Наименование фирмы РИЦ</w:t>
            </w:r>
            <w:r w:rsidRPr="0024717A">
              <w:rPr>
                <w:rFonts w:ascii="Times New Roman" w:hAnsi="Times New Roman" w:cs="Times New Roman"/>
                <w:sz w:val="20"/>
                <w:szCs w:val="20"/>
              </w:rPr>
              <w:t>;</w:t>
            </w:r>
          </w:p>
        </w:tc>
      </w:tr>
      <w:tr w:rsidR="0077345F" w:rsidRPr="0024717A" w14:paraId="02319817" w14:textId="77777777" w:rsidTr="00D92D69">
        <w:tc>
          <w:tcPr>
            <w:tcW w:w="550" w:type="dxa"/>
            <w:vMerge/>
          </w:tcPr>
          <w:p w14:paraId="400C4204" w14:textId="77777777" w:rsidR="0077345F" w:rsidRPr="0024717A" w:rsidRDefault="0077345F" w:rsidP="00116CFD">
            <w:pPr>
              <w:spacing w:after="120"/>
              <w:rPr>
                <w:rFonts w:ascii="Times New Roman" w:hAnsi="Times New Roman" w:cs="Times New Roman"/>
                <w:sz w:val="20"/>
                <w:szCs w:val="20"/>
              </w:rPr>
            </w:pPr>
          </w:p>
        </w:tc>
        <w:tc>
          <w:tcPr>
            <w:tcW w:w="2606" w:type="dxa"/>
          </w:tcPr>
          <w:p w14:paraId="314D7131" w14:textId="77777777"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клиенты и контрагенты Компании (физические лица);</w:t>
            </w:r>
          </w:p>
          <w:p w14:paraId="02FC2132" w14:textId="77777777"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представители/работники клиентов и контрагентов Компании (юридических лиц);</w:t>
            </w:r>
          </w:p>
          <w:p w14:paraId="1D923E14" w14:textId="0D07FD08" w:rsidR="0077345F" w:rsidRPr="0024717A" w:rsidRDefault="0077345F" w:rsidP="003C66BE">
            <w:pPr>
              <w:pStyle w:val="aa"/>
              <w:numPr>
                <w:ilvl w:val="0"/>
                <w:numId w:val="21"/>
              </w:numPr>
              <w:spacing w:after="120"/>
              <w:ind w:left="191" w:hanging="152"/>
              <w:rPr>
                <w:rFonts w:ascii="Times New Roman" w:hAnsi="Times New Roman" w:cs="Times New Roman"/>
                <w:sz w:val="20"/>
                <w:szCs w:val="20"/>
              </w:rPr>
            </w:pPr>
            <w:r w:rsidRPr="0024717A">
              <w:rPr>
                <w:rFonts w:ascii="Times New Roman" w:hAnsi="Times New Roman" w:cs="Times New Roman"/>
                <w:sz w:val="20"/>
                <w:szCs w:val="20"/>
              </w:rPr>
              <w:t>посетители сайта (сайтов) Компании</w:t>
            </w:r>
            <w:r w:rsidR="00D92D69" w:rsidRPr="0024717A">
              <w:rPr>
                <w:rFonts w:ascii="Times New Roman" w:hAnsi="Times New Roman" w:cs="Times New Roman"/>
                <w:sz w:val="20"/>
                <w:szCs w:val="20"/>
              </w:rPr>
              <w:t xml:space="preserve"> (физические лица)</w:t>
            </w:r>
          </w:p>
        </w:tc>
        <w:tc>
          <w:tcPr>
            <w:tcW w:w="5344" w:type="dxa"/>
          </w:tcPr>
          <w:p w14:paraId="0E64409D" w14:textId="3F7868C6" w:rsidR="0077345F" w:rsidRPr="0024717A" w:rsidRDefault="00D92D69"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не относящиеся к специальным категориям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и/или к биометрическим </w:t>
            </w:r>
            <w:proofErr w:type="spellStart"/>
            <w:r w:rsidRPr="0024717A">
              <w:rPr>
                <w:rFonts w:ascii="Times New Roman" w:hAnsi="Times New Roman" w:cs="Times New Roman"/>
                <w:sz w:val="20"/>
                <w:szCs w:val="20"/>
              </w:rPr>
              <w:t>ПДн</w:t>
            </w:r>
            <w:proofErr w:type="spellEnd"/>
            <w:r w:rsidR="0077345F" w:rsidRPr="0024717A">
              <w:rPr>
                <w:rFonts w:ascii="Times New Roman" w:hAnsi="Times New Roman" w:cs="Times New Roman"/>
                <w:sz w:val="20"/>
                <w:szCs w:val="20"/>
              </w:rPr>
              <w:t>:</w:t>
            </w:r>
          </w:p>
          <w:p w14:paraId="370F8C1F"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Фамилия, имя и отчество (последнее при наличии);</w:t>
            </w:r>
          </w:p>
          <w:p w14:paraId="6A7F46DE"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проживания;</w:t>
            </w:r>
          </w:p>
          <w:p w14:paraId="2FCEA909" w14:textId="4FDF2FA8"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Номер телефона (</w:t>
            </w:r>
            <w:r w:rsidR="00D92D69" w:rsidRPr="0024717A">
              <w:rPr>
                <w:rFonts w:ascii="Times New Roman" w:hAnsi="Times New Roman" w:cs="Times New Roman"/>
                <w:sz w:val="20"/>
                <w:szCs w:val="20"/>
              </w:rPr>
              <w:t xml:space="preserve">в том числе </w:t>
            </w:r>
            <w:r w:rsidRPr="0024717A">
              <w:rPr>
                <w:rFonts w:ascii="Times New Roman" w:hAnsi="Times New Roman" w:cs="Times New Roman"/>
                <w:sz w:val="20"/>
                <w:szCs w:val="20"/>
              </w:rPr>
              <w:t>домашний, мобильный, рабочий);</w:t>
            </w:r>
          </w:p>
          <w:p w14:paraId="263797D0"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электронной почты</w:t>
            </w:r>
          </w:p>
        </w:tc>
        <w:tc>
          <w:tcPr>
            <w:tcW w:w="2552" w:type="dxa"/>
          </w:tcPr>
          <w:p w14:paraId="3DC7BC5D" w14:textId="3DF9260D"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неавтоматизированная обработка;</w:t>
            </w:r>
          </w:p>
          <w:p w14:paraId="3291FF4C" w14:textId="1A359DC9"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автоматизированная обработка;</w:t>
            </w:r>
          </w:p>
          <w:p w14:paraId="25FBD356" w14:textId="15F2F26D"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 xml:space="preserve">смешанная обработка </w:t>
            </w:r>
          </w:p>
        </w:tc>
        <w:tc>
          <w:tcPr>
            <w:tcW w:w="4075" w:type="dxa"/>
          </w:tcPr>
          <w:p w14:paraId="539CD133" w14:textId="77777777" w:rsidR="00D92D69" w:rsidRPr="0024717A" w:rsidRDefault="00D92D69"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обрабатываются и хранятся в течение сроков, установленных в согласии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на обработку его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по достижению целей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до отзыва субъектом согласия на обработку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либо до наступления иных законных оснований прекращения их обработки.</w:t>
            </w:r>
          </w:p>
          <w:p w14:paraId="42126825" w14:textId="77777777" w:rsidR="00D92D69" w:rsidRPr="0024717A" w:rsidRDefault="00D92D69" w:rsidP="003C66BE">
            <w:pPr>
              <w:spacing w:after="120"/>
              <w:rPr>
                <w:rFonts w:ascii="Times New Roman" w:hAnsi="Times New Roman" w:cs="Times New Roman"/>
                <w:sz w:val="20"/>
                <w:szCs w:val="20"/>
              </w:rPr>
            </w:pPr>
          </w:p>
          <w:p w14:paraId="7D10A25C" w14:textId="76A682CF" w:rsidR="0077345F" w:rsidRPr="0024717A" w:rsidRDefault="00D92D69"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уничтожаются ответственным лицом </w:t>
            </w:r>
            <w:r w:rsidR="007E180E" w:rsidRPr="0024717A">
              <w:rPr>
                <w:rFonts w:ascii="Times New Roman" w:hAnsi="Times New Roman" w:cs="Times New Roman"/>
                <w:sz w:val="20"/>
                <w:szCs w:val="20"/>
              </w:rPr>
              <w:t>О</w:t>
            </w:r>
            <w:r w:rsidRPr="0024717A">
              <w:rPr>
                <w:rFonts w:ascii="Times New Roman" w:hAnsi="Times New Roman" w:cs="Times New Roman"/>
                <w:sz w:val="20"/>
                <w:szCs w:val="20"/>
              </w:rPr>
              <w:t>ператора с составлением соответствующего акта.</w:t>
            </w:r>
          </w:p>
        </w:tc>
      </w:tr>
      <w:tr w:rsidR="0077345F" w:rsidRPr="0024717A" w14:paraId="7838AF64" w14:textId="77777777" w:rsidTr="00D92D69">
        <w:tc>
          <w:tcPr>
            <w:tcW w:w="550" w:type="dxa"/>
            <w:vMerge w:val="restart"/>
          </w:tcPr>
          <w:p w14:paraId="43A456CA" w14:textId="77777777" w:rsidR="0077345F" w:rsidRPr="0024717A" w:rsidRDefault="0077345F" w:rsidP="00116CFD">
            <w:pPr>
              <w:spacing w:after="120"/>
              <w:rPr>
                <w:rFonts w:ascii="Times New Roman" w:hAnsi="Times New Roman" w:cs="Times New Roman"/>
                <w:sz w:val="20"/>
                <w:szCs w:val="20"/>
              </w:rPr>
            </w:pPr>
            <w:r w:rsidRPr="0024717A">
              <w:rPr>
                <w:rFonts w:ascii="Times New Roman" w:hAnsi="Times New Roman" w:cs="Times New Roman"/>
                <w:sz w:val="20"/>
                <w:szCs w:val="20"/>
              </w:rPr>
              <w:t>7.</w:t>
            </w:r>
          </w:p>
        </w:tc>
        <w:tc>
          <w:tcPr>
            <w:tcW w:w="14577" w:type="dxa"/>
            <w:gridSpan w:val="4"/>
          </w:tcPr>
          <w:p w14:paraId="12A25236" w14:textId="0774D550" w:rsidR="0077345F" w:rsidRPr="0024717A" w:rsidRDefault="0077345F" w:rsidP="00116CFD">
            <w:pPr>
              <w:spacing w:after="120"/>
              <w:jc w:val="both"/>
              <w:rPr>
                <w:rFonts w:ascii="Times New Roman" w:hAnsi="Times New Roman" w:cs="Times New Roman"/>
                <w:sz w:val="20"/>
                <w:szCs w:val="20"/>
              </w:rPr>
            </w:pPr>
            <w:r w:rsidRPr="0024717A">
              <w:rPr>
                <w:rFonts w:ascii="Times New Roman" w:hAnsi="Times New Roman" w:cs="Times New Roman"/>
                <w:sz w:val="20"/>
                <w:szCs w:val="20"/>
              </w:rPr>
              <w:t xml:space="preserve">Цель обработки </w:t>
            </w:r>
            <w:proofErr w:type="spellStart"/>
            <w:r w:rsidR="00D92D69"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ведение кадровой работы и организации учета работников Компании, регулирование трудовых и иных, непосредственно связанных с ними отношений</w:t>
            </w:r>
          </w:p>
        </w:tc>
      </w:tr>
      <w:tr w:rsidR="0077345F" w:rsidRPr="0024717A" w14:paraId="134AFDAC" w14:textId="77777777" w:rsidTr="00D92D69">
        <w:tc>
          <w:tcPr>
            <w:tcW w:w="550" w:type="dxa"/>
            <w:vMerge/>
          </w:tcPr>
          <w:p w14:paraId="31AD7E00" w14:textId="77777777" w:rsidR="0077345F" w:rsidRPr="0024717A" w:rsidRDefault="0077345F" w:rsidP="00116CFD">
            <w:pPr>
              <w:spacing w:after="120"/>
              <w:rPr>
                <w:rFonts w:ascii="Times New Roman" w:hAnsi="Times New Roman" w:cs="Times New Roman"/>
                <w:sz w:val="20"/>
                <w:szCs w:val="20"/>
              </w:rPr>
            </w:pPr>
          </w:p>
        </w:tc>
        <w:tc>
          <w:tcPr>
            <w:tcW w:w="2606" w:type="dxa"/>
          </w:tcPr>
          <w:p w14:paraId="67C7846A" w14:textId="77777777" w:rsidR="0077345F" w:rsidRPr="0024717A" w:rsidRDefault="0077345F" w:rsidP="003C66BE">
            <w:pPr>
              <w:spacing w:after="120"/>
              <w:rPr>
                <w:rFonts w:ascii="Times New Roman" w:hAnsi="Times New Roman" w:cs="Times New Roman"/>
                <w:sz w:val="20"/>
                <w:szCs w:val="20"/>
              </w:rPr>
            </w:pPr>
            <w:r w:rsidRPr="0024717A">
              <w:rPr>
                <w:rFonts w:ascii="Times New Roman" w:hAnsi="Times New Roman" w:cs="Times New Roman"/>
                <w:sz w:val="20"/>
                <w:szCs w:val="20"/>
              </w:rPr>
              <w:t>работники Компании, бывшие работники</w:t>
            </w:r>
          </w:p>
        </w:tc>
        <w:tc>
          <w:tcPr>
            <w:tcW w:w="5344" w:type="dxa"/>
          </w:tcPr>
          <w:p w14:paraId="6C2FBC1C" w14:textId="77777777" w:rsidR="0077345F" w:rsidRPr="0024717A" w:rsidRDefault="0077345F"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не относящиеся к специальным категориям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и/или к биометрическим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w:t>
            </w:r>
          </w:p>
          <w:p w14:paraId="7E5063B2"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Фамилия, имя и отчество (последнее при наличии);</w:t>
            </w:r>
          </w:p>
          <w:p w14:paraId="6D0DA8A9" w14:textId="5038D1C6"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w:t>
            </w:r>
          </w:p>
          <w:p w14:paraId="400C451E" w14:textId="36D2456B"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Номер телефона (</w:t>
            </w:r>
            <w:r w:rsidR="00D92D69" w:rsidRPr="0024717A">
              <w:rPr>
                <w:rFonts w:ascii="Times New Roman" w:hAnsi="Times New Roman" w:cs="Times New Roman"/>
                <w:sz w:val="20"/>
                <w:szCs w:val="20"/>
              </w:rPr>
              <w:t xml:space="preserve">в том числе </w:t>
            </w:r>
            <w:r w:rsidRPr="0024717A">
              <w:rPr>
                <w:rFonts w:ascii="Times New Roman" w:hAnsi="Times New Roman" w:cs="Times New Roman"/>
                <w:sz w:val="20"/>
                <w:szCs w:val="20"/>
              </w:rPr>
              <w:t>домашний, мобильный, рабочий);</w:t>
            </w:r>
          </w:p>
          <w:p w14:paraId="31C47521"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электронной почты;</w:t>
            </w:r>
          </w:p>
          <w:p w14:paraId="58CE35AC"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lastRenderedPageBreak/>
              <w:t>Дата рождения (число, месяц, год);</w:t>
            </w:r>
          </w:p>
          <w:p w14:paraId="79EDFAA5"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Гражданство;</w:t>
            </w:r>
          </w:p>
          <w:p w14:paraId="39B5931D"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Пол;</w:t>
            </w:r>
          </w:p>
          <w:p w14:paraId="05D98D17"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регистрации;</w:t>
            </w:r>
          </w:p>
          <w:p w14:paraId="06065EC3"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Паспортные данные или данные иного документа, удостоверяющего личность (серия, номер, дата выдачи, наименование органа, выдавшего документ, код подразделения);</w:t>
            </w:r>
          </w:p>
          <w:p w14:paraId="3D6E032E"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СНИЛС;</w:t>
            </w:r>
          </w:p>
          <w:p w14:paraId="407CD939"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ИНН;</w:t>
            </w:r>
          </w:p>
          <w:p w14:paraId="10A62D90"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Сведения об образовании (серия и номер документа об образовании, дата выдачи, наименование образовательного учреждения, даты поступления и окончания учебного заведения, форма обучения, факультет, специальность, квалификация, ученые степени и звания, повышение квалификации);</w:t>
            </w:r>
          </w:p>
          <w:p w14:paraId="522E9639"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Сведения о трудовой деятельности (дата назначения на должность, дата увольнения, должность, подразделение, организация);</w:t>
            </w:r>
          </w:p>
          <w:p w14:paraId="6045E94A"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Сведения о начислении заработной платы и других выплат;</w:t>
            </w:r>
          </w:p>
          <w:p w14:paraId="75139AE4"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Реквизиты банковского счета;</w:t>
            </w:r>
          </w:p>
          <w:p w14:paraId="0C2A02F5"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 xml:space="preserve">Информация о составных частях заработной платы, выплаченной и/или причитающейся заработной платы, иных выплатах, удержаниях из </w:t>
            </w:r>
            <w:r w:rsidRPr="0024717A">
              <w:rPr>
                <w:rFonts w:ascii="Times New Roman" w:hAnsi="Times New Roman" w:cs="Times New Roman"/>
                <w:sz w:val="20"/>
                <w:szCs w:val="20"/>
              </w:rPr>
              <w:lastRenderedPageBreak/>
              <w:t>выплат за определенный период;</w:t>
            </w:r>
          </w:p>
          <w:p w14:paraId="42C03AA9"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Данные военного билета (серия и номер военного билета, дата выдачи, кем выдан, отношение к военной службе, дата и место прохождения военной службы, сведения о годности к военной службе, сведения об участии в боевых действиях);</w:t>
            </w:r>
          </w:p>
          <w:p w14:paraId="63972E13"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Семейное положение;</w:t>
            </w:r>
          </w:p>
          <w:p w14:paraId="39CF7016"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Сведения о составе семьи;</w:t>
            </w:r>
          </w:p>
          <w:p w14:paraId="660BC605"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Сведения формы Т2 (табельный номер, сведения о воинском учете, оклад, сведения об аттестации, сведения о профессиональной переподготовке, сведения о наградах, поощрениях и почетных званиях, сведения об отпуске, сведения о социальных льготах);</w:t>
            </w:r>
          </w:p>
          <w:p w14:paraId="6CB89956"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Данные больничных листов работников (номер больничного листа, дата открытия листа, дата закрытия листа);</w:t>
            </w:r>
          </w:p>
          <w:p w14:paraId="00DF6B30"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Данные о возможности либо невозможности работы в конкретных условиях труда;</w:t>
            </w:r>
          </w:p>
          <w:p w14:paraId="161FB621"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Сведения по результатам медицинских осмотров:</w:t>
            </w:r>
          </w:p>
          <w:p w14:paraId="599AD17A" w14:textId="77777777" w:rsidR="0077345F" w:rsidRPr="0024717A" w:rsidRDefault="0077345F" w:rsidP="003C66BE">
            <w:pPr>
              <w:spacing w:after="120"/>
              <w:rPr>
                <w:rFonts w:ascii="Times New Roman" w:hAnsi="Times New Roman" w:cs="Times New Roman"/>
                <w:sz w:val="20"/>
                <w:szCs w:val="20"/>
              </w:rPr>
            </w:pPr>
          </w:p>
          <w:p w14:paraId="23631139" w14:textId="77777777" w:rsidR="0077345F" w:rsidRPr="0024717A" w:rsidRDefault="0077345F" w:rsidP="003C66BE">
            <w:pPr>
              <w:spacing w:after="120"/>
              <w:rPr>
                <w:rFonts w:ascii="Times New Roman" w:hAnsi="Times New Roman" w:cs="Times New Roman"/>
                <w:sz w:val="20"/>
                <w:szCs w:val="20"/>
              </w:rPr>
            </w:pPr>
            <w:r w:rsidRPr="0024717A">
              <w:rPr>
                <w:rFonts w:ascii="Times New Roman" w:hAnsi="Times New Roman" w:cs="Times New Roman"/>
                <w:sz w:val="20"/>
                <w:szCs w:val="20"/>
              </w:rPr>
              <w:t xml:space="preserve">Биометрические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w:t>
            </w:r>
          </w:p>
          <w:p w14:paraId="2A98760D" w14:textId="77777777" w:rsidR="0077345F" w:rsidRPr="0024717A" w:rsidRDefault="0077345F" w:rsidP="003C66BE">
            <w:pPr>
              <w:spacing w:after="120"/>
              <w:rPr>
                <w:rFonts w:ascii="Times New Roman" w:hAnsi="Times New Roman" w:cs="Times New Roman"/>
                <w:sz w:val="20"/>
                <w:szCs w:val="20"/>
              </w:rPr>
            </w:pPr>
            <w:r w:rsidRPr="0024717A">
              <w:rPr>
                <w:rFonts w:ascii="Times New Roman" w:hAnsi="Times New Roman" w:cs="Times New Roman"/>
                <w:sz w:val="20"/>
                <w:szCs w:val="20"/>
              </w:rPr>
              <w:lastRenderedPageBreak/>
              <w:t>- фотографии и видеоизображения.</w:t>
            </w:r>
          </w:p>
        </w:tc>
        <w:tc>
          <w:tcPr>
            <w:tcW w:w="2552" w:type="dxa"/>
          </w:tcPr>
          <w:p w14:paraId="35F588FF" w14:textId="41873530"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lastRenderedPageBreak/>
              <w:t>неавтоматизированная обработка;</w:t>
            </w:r>
          </w:p>
          <w:p w14:paraId="279561ED" w14:textId="3A50FCB8"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автоматизированная обработка;</w:t>
            </w:r>
          </w:p>
          <w:p w14:paraId="28DA78EC" w14:textId="0CAECF38"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смешанная обработка</w:t>
            </w:r>
          </w:p>
        </w:tc>
        <w:tc>
          <w:tcPr>
            <w:tcW w:w="4075" w:type="dxa"/>
          </w:tcPr>
          <w:p w14:paraId="605DB592" w14:textId="4262D6D4" w:rsidR="0077345F" w:rsidRPr="0024717A" w:rsidRDefault="00D92D69"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0077345F" w:rsidRPr="0024717A">
              <w:rPr>
                <w:rFonts w:ascii="Times New Roman" w:hAnsi="Times New Roman" w:cs="Times New Roman"/>
                <w:sz w:val="20"/>
                <w:szCs w:val="20"/>
              </w:rPr>
              <w:t xml:space="preserve"> обрабатываются и хранятся в течение сроков в соответствии с Федеральным законом от 22.10.2004 № 125-ФЗ «Об архивном деле в Российской Федерации» и Приказом Федерального архивного агентства Российской Федерации от </w:t>
            </w:r>
            <w:r w:rsidR="0077345F" w:rsidRPr="0024717A">
              <w:rPr>
                <w:rFonts w:ascii="Times New Roman" w:hAnsi="Times New Roman" w:cs="Times New Roman"/>
                <w:sz w:val="20"/>
                <w:szCs w:val="20"/>
              </w:rPr>
              <w:lastRenderedPageBreak/>
              <w:t>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060B98F4" w14:textId="77777777" w:rsidR="0077345F" w:rsidRPr="0024717A" w:rsidRDefault="0077345F" w:rsidP="003C66BE">
            <w:pPr>
              <w:spacing w:after="120"/>
              <w:rPr>
                <w:rFonts w:ascii="Times New Roman" w:hAnsi="Times New Roman" w:cs="Times New Roman"/>
                <w:sz w:val="20"/>
                <w:szCs w:val="20"/>
              </w:rPr>
            </w:pPr>
            <w:r w:rsidRPr="0024717A">
              <w:rPr>
                <w:rFonts w:ascii="Times New Roman" w:hAnsi="Times New Roman" w:cs="Times New Roman"/>
                <w:sz w:val="20"/>
                <w:szCs w:val="20"/>
              </w:rPr>
              <w:t>от 1 года до 50 лет, а также бессрочно.</w:t>
            </w:r>
          </w:p>
          <w:p w14:paraId="05F7863C" w14:textId="77777777" w:rsidR="0077345F" w:rsidRPr="0024717A" w:rsidRDefault="0077345F" w:rsidP="003C66BE">
            <w:pPr>
              <w:spacing w:after="120"/>
              <w:rPr>
                <w:rFonts w:ascii="Times New Roman" w:hAnsi="Times New Roman" w:cs="Times New Roman"/>
                <w:sz w:val="20"/>
                <w:szCs w:val="20"/>
              </w:rPr>
            </w:pPr>
          </w:p>
          <w:p w14:paraId="03E56B1E" w14:textId="636702B9" w:rsidR="0077345F" w:rsidRPr="0024717A" w:rsidRDefault="00D92D69"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уничтожаются ответственным лицом </w:t>
            </w:r>
            <w:r w:rsidR="007E180E" w:rsidRPr="0024717A">
              <w:rPr>
                <w:rFonts w:ascii="Times New Roman" w:hAnsi="Times New Roman" w:cs="Times New Roman"/>
                <w:sz w:val="20"/>
                <w:szCs w:val="20"/>
              </w:rPr>
              <w:t>О</w:t>
            </w:r>
            <w:r w:rsidRPr="0024717A">
              <w:rPr>
                <w:rFonts w:ascii="Times New Roman" w:hAnsi="Times New Roman" w:cs="Times New Roman"/>
                <w:sz w:val="20"/>
                <w:szCs w:val="20"/>
              </w:rPr>
              <w:t>ператора с составлением соответствующего акта.</w:t>
            </w:r>
          </w:p>
        </w:tc>
      </w:tr>
      <w:tr w:rsidR="0077345F" w:rsidRPr="0024717A" w14:paraId="4AF12D26" w14:textId="77777777" w:rsidTr="00D92D69">
        <w:tc>
          <w:tcPr>
            <w:tcW w:w="550" w:type="dxa"/>
            <w:vMerge w:val="restart"/>
          </w:tcPr>
          <w:p w14:paraId="3EF2638F" w14:textId="77777777" w:rsidR="0077345F" w:rsidRPr="0024717A" w:rsidRDefault="0077345F" w:rsidP="00116CFD">
            <w:pPr>
              <w:spacing w:after="120"/>
              <w:rPr>
                <w:rFonts w:ascii="Times New Roman" w:hAnsi="Times New Roman" w:cs="Times New Roman"/>
                <w:sz w:val="20"/>
                <w:szCs w:val="20"/>
              </w:rPr>
            </w:pPr>
            <w:r w:rsidRPr="0024717A">
              <w:rPr>
                <w:rFonts w:ascii="Times New Roman" w:hAnsi="Times New Roman" w:cs="Times New Roman"/>
                <w:sz w:val="20"/>
                <w:szCs w:val="20"/>
              </w:rPr>
              <w:lastRenderedPageBreak/>
              <w:t>8.</w:t>
            </w:r>
          </w:p>
        </w:tc>
        <w:tc>
          <w:tcPr>
            <w:tcW w:w="14577" w:type="dxa"/>
            <w:gridSpan w:val="4"/>
          </w:tcPr>
          <w:p w14:paraId="73E24800" w14:textId="0E1CA148" w:rsidR="0077345F" w:rsidRPr="0024717A" w:rsidRDefault="0077345F" w:rsidP="00116CFD">
            <w:pPr>
              <w:spacing w:after="120"/>
              <w:jc w:val="both"/>
              <w:rPr>
                <w:rFonts w:ascii="Times New Roman" w:hAnsi="Times New Roman" w:cs="Times New Roman"/>
                <w:sz w:val="20"/>
                <w:szCs w:val="20"/>
              </w:rPr>
            </w:pPr>
            <w:r w:rsidRPr="0024717A">
              <w:rPr>
                <w:rFonts w:ascii="Times New Roman" w:hAnsi="Times New Roman" w:cs="Times New Roman"/>
                <w:sz w:val="20"/>
                <w:szCs w:val="20"/>
              </w:rPr>
              <w:t xml:space="preserve">Цель обработки </w:t>
            </w:r>
            <w:proofErr w:type="spellStart"/>
            <w:r w:rsidR="00D92D69"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привлечение и отбор кандидатов на работу в Компанию</w:t>
            </w:r>
            <w:r w:rsidR="004B554B" w:rsidRPr="0024717A">
              <w:rPr>
                <w:rFonts w:ascii="Times New Roman" w:hAnsi="Times New Roman" w:cs="Times New Roman"/>
                <w:sz w:val="20"/>
                <w:szCs w:val="20"/>
              </w:rPr>
              <w:t xml:space="preserve">, в </w:t>
            </w:r>
            <w:proofErr w:type="spellStart"/>
            <w:r w:rsidR="004B554B" w:rsidRPr="0024717A">
              <w:rPr>
                <w:rFonts w:ascii="Times New Roman" w:hAnsi="Times New Roman" w:cs="Times New Roman"/>
                <w:sz w:val="20"/>
                <w:szCs w:val="20"/>
              </w:rPr>
              <w:t>т.ч</w:t>
            </w:r>
            <w:proofErr w:type="spellEnd"/>
            <w:r w:rsidR="004B554B" w:rsidRPr="0024717A">
              <w:rPr>
                <w:rFonts w:ascii="Times New Roman" w:hAnsi="Times New Roman" w:cs="Times New Roman"/>
                <w:sz w:val="20"/>
                <w:szCs w:val="20"/>
              </w:rPr>
              <w:t>. предоставление обратной связи кандидатам на вакансии</w:t>
            </w:r>
          </w:p>
        </w:tc>
      </w:tr>
      <w:tr w:rsidR="0077345F" w:rsidRPr="0024717A" w14:paraId="42D6B82C" w14:textId="77777777" w:rsidTr="00D92D69">
        <w:tc>
          <w:tcPr>
            <w:tcW w:w="550" w:type="dxa"/>
            <w:vMerge/>
          </w:tcPr>
          <w:p w14:paraId="215DDC1B" w14:textId="77777777" w:rsidR="0077345F" w:rsidRPr="0024717A" w:rsidRDefault="0077345F" w:rsidP="00116CFD">
            <w:pPr>
              <w:spacing w:after="120"/>
              <w:rPr>
                <w:rFonts w:ascii="Times New Roman" w:hAnsi="Times New Roman" w:cs="Times New Roman"/>
                <w:sz w:val="20"/>
                <w:szCs w:val="20"/>
              </w:rPr>
            </w:pPr>
          </w:p>
        </w:tc>
        <w:tc>
          <w:tcPr>
            <w:tcW w:w="2606" w:type="dxa"/>
          </w:tcPr>
          <w:p w14:paraId="28D1AE5C" w14:textId="77777777" w:rsidR="0077345F" w:rsidRPr="0024717A" w:rsidRDefault="0077345F" w:rsidP="003C66BE">
            <w:pPr>
              <w:spacing w:after="120"/>
              <w:rPr>
                <w:rFonts w:ascii="Times New Roman" w:hAnsi="Times New Roman" w:cs="Times New Roman"/>
                <w:sz w:val="20"/>
                <w:szCs w:val="20"/>
              </w:rPr>
            </w:pPr>
            <w:r w:rsidRPr="0024717A">
              <w:rPr>
                <w:rFonts w:ascii="Times New Roman" w:hAnsi="Times New Roman" w:cs="Times New Roman"/>
                <w:sz w:val="20"/>
                <w:szCs w:val="20"/>
              </w:rPr>
              <w:t xml:space="preserve">кандидаты для приема на работу </w:t>
            </w:r>
          </w:p>
        </w:tc>
        <w:tc>
          <w:tcPr>
            <w:tcW w:w="5344" w:type="dxa"/>
          </w:tcPr>
          <w:p w14:paraId="0F1ABBE4" w14:textId="4EFD080A" w:rsidR="0077345F" w:rsidRPr="0024717A" w:rsidRDefault="00D92D69"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не относящиеся к специальным категориям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и/или к биометрическим </w:t>
            </w:r>
            <w:proofErr w:type="spellStart"/>
            <w:r w:rsidRPr="0024717A">
              <w:rPr>
                <w:rFonts w:ascii="Times New Roman" w:hAnsi="Times New Roman" w:cs="Times New Roman"/>
                <w:sz w:val="20"/>
                <w:szCs w:val="20"/>
              </w:rPr>
              <w:t>ПДн</w:t>
            </w:r>
            <w:proofErr w:type="spellEnd"/>
            <w:r w:rsidR="0077345F" w:rsidRPr="0024717A">
              <w:rPr>
                <w:rFonts w:ascii="Times New Roman" w:hAnsi="Times New Roman" w:cs="Times New Roman"/>
                <w:sz w:val="20"/>
                <w:szCs w:val="20"/>
              </w:rPr>
              <w:t>:</w:t>
            </w:r>
          </w:p>
          <w:p w14:paraId="0FA6E3B6"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Фамилия, имя и отчество (последнее при наличии);</w:t>
            </w:r>
          </w:p>
          <w:p w14:paraId="107A7458" w14:textId="3A8D38CF"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w:t>
            </w:r>
          </w:p>
          <w:p w14:paraId="44CE026D" w14:textId="2D94AD0A"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Номер телефона (</w:t>
            </w:r>
            <w:r w:rsidR="00D92D69" w:rsidRPr="0024717A">
              <w:rPr>
                <w:rFonts w:ascii="Times New Roman" w:hAnsi="Times New Roman" w:cs="Times New Roman"/>
                <w:sz w:val="20"/>
                <w:szCs w:val="20"/>
              </w:rPr>
              <w:t xml:space="preserve">в том числе </w:t>
            </w:r>
            <w:r w:rsidRPr="0024717A">
              <w:rPr>
                <w:rFonts w:ascii="Times New Roman" w:hAnsi="Times New Roman" w:cs="Times New Roman"/>
                <w:sz w:val="20"/>
                <w:szCs w:val="20"/>
              </w:rPr>
              <w:t>домашний, мобильный, рабочий);</w:t>
            </w:r>
          </w:p>
          <w:p w14:paraId="2E3FDAC1"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электронной почты;</w:t>
            </w:r>
          </w:p>
          <w:p w14:paraId="62B7D8B5"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Дата рождения (число, месяц, год);</w:t>
            </w:r>
          </w:p>
          <w:p w14:paraId="4201733E"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Гражданство;</w:t>
            </w:r>
          </w:p>
          <w:p w14:paraId="4CAEE30C"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Пол;</w:t>
            </w:r>
          </w:p>
          <w:p w14:paraId="6C490ECF"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регистрации;</w:t>
            </w:r>
          </w:p>
          <w:p w14:paraId="49CA1808"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Паспортные данные или данные иного документа, удостоверяющего личность (серия, номер, дата выдачи, наименование органа, выдавшего документ, код подразделения);</w:t>
            </w:r>
          </w:p>
          <w:p w14:paraId="54DA4198" w14:textId="77777777" w:rsidR="00D92D69"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Сведения об образовании (серия и номер документа об образовании, дата выдачи, наименование образовательного учреждения, даты поступления и окончания учебного заведения, форма обучения, факультет, специальность, квалификация, ученые степени и звания, повышение квалификации);</w:t>
            </w:r>
          </w:p>
          <w:p w14:paraId="40EE844A"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 xml:space="preserve">Сведения о трудовой деятельности (дата назначения на должность, дата </w:t>
            </w:r>
            <w:r w:rsidRPr="0024717A">
              <w:rPr>
                <w:rFonts w:ascii="Times New Roman" w:hAnsi="Times New Roman" w:cs="Times New Roman"/>
                <w:sz w:val="20"/>
                <w:szCs w:val="20"/>
              </w:rPr>
              <w:lastRenderedPageBreak/>
              <w:t>увольнения, должность, подразделение, организация)</w:t>
            </w:r>
          </w:p>
          <w:p w14:paraId="7136E842" w14:textId="77777777" w:rsidR="00D92D69" w:rsidRPr="0024717A" w:rsidRDefault="00D92D69" w:rsidP="003C66BE">
            <w:pPr>
              <w:spacing w:after="120"/>
              <w:rPr>
                <w:rFonts w:ascii="Times New Roman" w:hAnsi="Times New Roman" w:cs="Times New Roman"/>
                <w:sz w:val="20"/>
                <w:szCs w:val="20"/>
              </w:rPr>
            </w:pPr>
            <w:r w:rsidRPr="0024717A">
              <w:rPr>
                <w:rFonts w:ascii="Times New Roman" w:hAnsi="Times New Roman" w:cs="Times New Roman"/>
                <w:sz w:val="20"/>
                <w:szCs w:val="20"/>
              </w:rPr>
              <w:t xml:space="preserve">Биометрические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w:t>
            </w:r>
          </w:p>
          <w:p w14:paraId="0E3D3E69" w14:textId="627917CC" w:rsidR="00D92D69" w:rsidRPr="0024717A" w:rsidRDefault="00D92D69" w:rsidP="003C66BE">
            <w:pPr>
              <w:spacing w:after="120"/>
              <w:rPr>
                <w:rFonts w:ascii="Times New Roman" w:hAnsi="Times New Roman" w:cs="Times New Roman"/>
                <w:sz w:val="20"/>
                <w:szCs w:val="20"/>
                <w:highlight w:val="lightGray"/>
              </w:rPr>
            </w:pPr>
            <w:r w:rsidRPr="0024717A">
              <w:rPr>
                <w:rFonts w:ascii="Times New Roman" w:hAnsi="Times New Roman" w:cs="Times New Roman"/>
                <w:sz w:val="20"/>
                <w:szCs w:val="20"/>
              </w:rPr>
              <w:t>- фотографии и видеоизображения.</w:t>
            </w:r>
          </w:p>
        </w:tc>
        <w:tc>
          <w:tcPr>
            <w:tcW w:w="2552" w:type="dxa"/>
          </w:tcPr>
          <w:p w14:paraId="5E8FF744" w14:textId="5FCD6635"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lastRenderedPageBreak/>
              <w:t>неавтоматизированная обработка;</w:t>
            </w:r>
          </w:p>
          <w:p w14:paraId="540DE396" w14:textId="65D6F603"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автоматизированная обработка;</w:t>
            </w:r>
          </w:p>
          <w:p w14:paraId="33E0E34F" w14:textId="02A8CD7A"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 xml:space="preserve">смешанная обработка </w:t>
            </w:r>
          </w:p>
        </w:tc>
        <w:tc>
          <w:tcPr>
            <w:tcW w:w="4075" w:type="dxa"/>
          </w:tcPr>
          <w:p w14:paraId="063C5E1F" w14:textId="77777777" w:rsidR="00D92D69" w:rsidRPr="0024717A" w:rsidRDefault="00D92D69"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обрабатываются и хранятся в течение сроков, установленных в согласии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на обработку его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по достижению целей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до отзыва субъектом согласия на обработку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либо до наступления иных законных оснований прекращения их обработки.</w:t>
            </w:r>
          </w:p>
          <w:p w14:paraId="54F38C13" w14:textId="77777777" w:rsidR="00D92D69" w:rsidRPr="0024717A" w:rsidRDefault="00D92D69" w:rsidP="003C66BE">
            <w:pPr>
              <w:spacing w:after="120"/>
              <w:rPr>
                <w:rFonts w:ascii="Times New Roman" w:hAnsi="Times New Roman" w:cs="Times New Roman"/>
                <w:sz w:val="20"/>
                <w:szCs w:val="20"/>
              </w:rPr>
            </w:pPr>
          </w:p>
          <w:p w14:paraId="2ADEDD26" w14:textId="60C924C3" w:rsidR="0077345F" w:rsidRPr="0024717A" w:rsidRDefault="00D92D69"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уничтожаются ответственным лицом </w:t>
            </w:r>
            <w:r w:rsidR="007E180E" w:rsidRPr="0024717A">
              <w:rPr>
                <w:rFonts w:ascii="Times New Roman" w:hAnsi="Times New Roman" w:cs="Times New Roman"/>
                <w:sz w:val="20"/>
                <w:szCs w:val="20"/>
              </w:rPr>
              <w:t>О</w:t>
            </w:r>
            <w:r w:rsidRPr="0024717A">
              <w:rPr>
                <w:rFonts w:ascii="Times New Roman" w:hAnsi="Times New Roman" w:cs="Times New Roman"/>
                <w:sz w:val="20"/>
                <w:szCs w:val="20"/>
              </w:rPr>
              <w:t>ператора с составлением соответствующего акта.</w:t>
            </w:r>
          </w:p>
        </w:tc>
      </w:tr>
      <w:tr w:rsidR="0077345F" w:rsidRPr="0024717A" w14:paraId="15383DC6" w14:textId="77777777" w:rsidTr="00D92D69">
        <w:tc>
          <w:tcPr>
            <w:tcW w:w="550" w:type="dxa"/>
            <w:vMerge w:val="restart"/>
          </w:tcPr>
          <w:p w14:paraId="426440C2" w14:textId="77777777" w:rsidR="0077345F" w:rsidRPr="0024717A" w:rsidRDefault="0077345F" w:rsidP="003C66BE">
            <w:pPr>
              <w:keepNext/>
              <w:spacing w:after="120"/>
              <w:rPr>
                <w:rFonts w:ascii="Times New Roman" w:hAnsi="Times New Roman" w:cs="Times New Roman"/>
                <w:sz w:val="20"/>
                <w:szCs w:val="20"/>
              </w:rPr>
            </w:pPr>
            <w:r w:rsidRPr="0024717A">
              <w:rPr>
                <w:rFonts w:ascii="Times New Roman" w:hAnsi="Times New Roman" w:cs="Times New Roman"/>
                <w:sz w:val="20"/>
                <w:szCs w:val="20"/>
              </w:rPr>
              <w:lastRenderedPageBreak/>
              <w:t>9.</w:t>
            </w:r>
          </w:p>
        </w:tc>
        <w:tc>
          <w:tcPr>
            <w:tcW w:w="14577" w:type="dxa"/>
            <w:gridSpan w:val="4"/>
          </w:tcPr>
          <w:p w14:paraId="1B1524FA" w14:textId="64BA7F7F" w:rsidR="0077345F" w:rsidRPr="0024717A" w:rsidRDefault="0077345F" w:rsidP="003C66BE">
            <w:pPr>
              <w:keepNext/>
              <w:jc w:val="both"/>
              <w:rPr>
                <w:rFonts w:ascii="Times New Roman" w:hAnsi="Times New Roman" w:cs="Times New Roman"/>
                <w:sz w:val="20"/>
                <w:szCs w:val="20"/>
              </w:rPr>
            </w:pPr>
            <w:r w:rsidRPr="0024717A">
              <w:rPr>
                <w:rFonts w:ascii="Times New Roman" w:hAnsi="Times New Roman" w:cs="Times New Roman"/>
                <w:sz w:val="20"/>
                <w:szCs w:val="20"/>
              </w:rPr>
              <w:t xml:space="preserve">Цель обработки </w:t>
            </w:r>
            <w:proofErr w:type="spellStart"/>
            <w:r w:rsidR="00D92D69"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формирование статистической отчетности</w:t>
            </w:r>
          </w:p>
        </w:tc>
      </w:tr>
      <w:tr w:rsidR="0077345F" w:rsidRPr="0024717A" w14:paraId="0793AA7B" w14:textId="77777777" w:rsidTr="00D92D69">
        <w:tc>
          <w:tcPr>
            <w:tcW w:w="550" w:type="dxa"/>
            <w:vMerge/>
          </w:tcPr>
          <w:p w14:paraId="29A69C30" w14:textId="77777777" w:rsidR="0077345F" w:rsidRPr="0024717A" w:rsidRDefault="0077345F" w:rsidP="00116CFD">
            <w:pPr>
              <w:spacing w:after="120"/>
              <w:rPr>
                <w:rFonts w:ascii="Times New Roman" w:hAnsi="Times New Roman" w:cs="Times New Roman"/>
                <w:sz w:val="20"/>
                <w:szCs w:val="20"/>
              </w:rPr>
            </w:pPr>
          </w:p>
        </w:tc>
        <w:tc>
          <w:tcPr>
            <w:tcW w:w="2606" w:type="dxa"/>
          </w:tcPr>
          <w:p w14:paraId="77C2AD4F" w14:textId="01799F5F" w:rsidR="0077345F" w:rsidRPr="0024717A" w:rsidRDefault="0077345F" w:rsidP="003C66BE">
            <w:pPr>
              <w:spacing w:after="120"/>
              <w:rPr>
                <w:rFonts w:ascii="Times New Roman" w:hAnsi="Times New Roman" w:cs="Times New Roman"/>
                <w:sz w:val="20"/>
                <w:szCs w:val="20"/>
              </w:rPr>
            </w:pPr>
            <w:r w:rsidRPr="0024717A">
              <w:rPr>
                <w:rFonts w:ascii="Times New Roman" w:hAnsi="Times New Roman" w:cs="Times New Roman"/>
                <w:sz w:val="20"/>
                <w:szCs w:val="20"/>
              </w:rPr>
              <w:t xml:space="preserve">посетители </w:t>
            </w:r>
            <w:r w:rsidR="007E180E" w:rsidRPr="0024717A">
              <w:rPr>
                <w:rFonts w:ascii="Times New Roman" w:hAnsi="Times New Roman" w:cs="Times New Roman"/>
                <w:sz w:val="20"/>
                <w:szCs w:val="20"/>
              </w:rPr>
              <w:t>С</w:t>
            </w:r>
            <w:r w:rsidRPr="0024717A">
              <w:rPr>
                <w:rFonts w:ascii="Times New Roman" w:hAnsi="Times New Roman" w:cs="Times New Roman"/>
                <w:sz w:val="20"/>
                <w:szCs w:val="20"/>
              </w:rPr>
              <w:t>айта (</w:t>
            </w:r>
            <w:r w:rsidR="007E180E" w:rsidRPr="0024717A">
              <w:rPr>
                <w:rFonts w:ascii="Times New Roman" w:hAnsi="Times New Roman" w:cs="Times New Roman"/>
                <w:sz w:val="20"/>
                <w:szCs w:val="20"/>
              </w:rPr>
              <w:t>С</w:t>
            </w:r>
            <w:r w:rsidRPr="0024717A">
              <w:rPr>
                <w:rFonts w:ascii="Times New Roman" w:hAnsi="Times New Roman" w:cs="Times New Roman"/>
                <w:sz w:val="20"/>
                <w:szCs w:val="20"/>
              </w:rPr>
              <w:t>айтов) Компании</w:t>
            </w:r>
            <w:r w:rsidR="00D92D69" w:rsidRPr="0024717A">
              <w:rPr>
                <w:rFonts w:ascii="Times New Roman" w:hAnsi="Times New Roman" w:cs="Times New Roman"/>
                <w:sz w:val="20"/>
                <w:szCs w:val="20"/>
              </w:rPr>
              <w:t xml:space="preserve"> (физические лица)</w:t>
            </w:r>
          </w:p>
        </w:tc>
        <w:tc>
          <w:tcPr>
            <w:tcW w:w="5344" w:type="dxa"/>
          </w:tcPr>
          <w:p w14:paraId="027FA1AB" w14:textId="3BE28BB7" w:rsidR="0077345F" w:rsidRPr="0024717A" w:rsidRDefault="00D92D69"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не относящиеся к специальным категориям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и/или к биометрическим </w:t>
            </w:r>
            <w:proofErr w:type="spellStart"/>
            <w:r w:rsidRPr="0024717A">
              <w:rPr>
                <w:rFonts w:ascii="Times New Roman" w:hAnsi="Times New Roman" w:cs="Times New Roman"/>
                <w:sz w:val="20"/>
                <w:szCs w:val="20"/>
              </w:rPr>
              <w:t>ПДн</w:t>
            </w:r>
            <w:proofErr w:type="spellEnd"/>
            <w:r w:rsidR="0077345F" w:rsidRPr="0024717A">
              <w:rPr>
                <w:rFonts w:ascii="Times New Roman" w:hAnsi="Times New Roman" w:cs="Times New Roman"/>
                <w:sz w:val="20"/>
                <w:szCs w:val="20"/>
              </w:rPr>
              <w:t>:</w:t>
            </w:r>
          </w:p>
          <w:p w14:paraId="7569DB3C"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Фамилия, имя и отчество (последнее при наличии);</w:t>
            </w:r>
          </w:p>
          <w:p w14:paraId="790C7CE4" w14:textId="7D16BB6D"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w:t>
            </w:r>
          </w:p>
          <w:p w14:paraId="6F201D8D" w14:textId="4AF09AB1"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Номер телефона (</w:t>
            </w:r>
            <w:r w:rsidR="00D92D69" w:rsidRPr="0024717A">
              <w:rPr>
                <w:rFonts w:ascii="Times New Roman" w:hAnsi="Times New Roman" w:cs="Times New Roman"/>
                <w:sz w:val="20"/>
                <w:szCs w:val="20"/>
              </w:rPr>
              <w:t xml:space="preserve">в том числе </w:t>
            </w:r>
            <w:r w:rsidRPr="0024717A">
              <w:rPr>
                <w:rFonts w:ascii="Times New Roman" w:hAnsi="Times New Roman" w:cs="Times New Roman"/>
                <w:sz w:val="20"/>
                <w:szCs w:val="20"/>
              </w:rPr>
              <w:t>домашний, мобильный, рабочий);</w:t>
            </w:r>
          </w:p>
          <w:p w14:paraId="3E1AABA0"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электронной почты;</w:t>
            </w:r>
          </w:p>
          <w:p w14:paraId="2036E747"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История запросов и просмотров на Сайте и его сервисах</w:t>
            </w:r>
          </w:p>
        </w:tc>
        <w:tc>
          <w:tcPr>
            <w:tcW w:w="2552" w:type="dxa"/>
          </w:tcPr>
          <w:p w14:paraId="75535393" w14:textId="0B6B5A63" w:rsidR="0077345F" w:rsidRPr="0024717A" w:rsidRDefault="0077345F" w:rsidP="003C66BE">
            <w:pPr>
              <w:pStyle w:val="aa"/>
              <w:numPr>
                <w:ilvl w:val="0"/>
                <w:numId w:val="22"/>
              </w:numPr>
              <w:spacing w:after="120" w:line="259" w:lineRule="auto"/>
              <w:ind w:left="226" w:hanging="226"/>
              <w:rPr>
                <w:rFonts w:ascii="Times New Roman" w:hAnsi="Times New Roman" w:cs="Times New Roman"/>
                <w:sz w:val="20"/>
                <w:szCs w:val="20"/>
              </w:rPr>
            </w:pPr>
            <w:r w:rsidRPr="0024717A">
              <w:rPr>
                <w:rFonts w:ascii="Times New Roman" w:hAnsi="Times New Roman" w:cs="Times New Roman"/>
                <w:sz w:val="20"/>
                <w:szCs w:val="20"/>
              </w:rPr>
              <w:t>автоматизированная обработка;</w:t>
            </w:r>
          </w:p>
          <w:p w14:paraId="18BA24DE" w14:textId="30773287" w:rsidR="0077345F" w:rsidRPr="0024717A" w:rsidRDefault="0077345F" w:rsidP="003C66BE">
            <w:pPr>
              <w:pStyle w:val="aa"/>
              <w:numPr>
                <w:ilvl w:val="0"/>
                <w:numId w:val="22"/>
              </w:numPr>
              <w:spacing w:after="120" w:line="259" w:lineRule="auto"/>
              <w:ind w:left="226" w:hanging="226"/>
              <w:rPr>
                <w:rFonts w:ascii="Times New Roman" w:hAnsi="Times New Roman" w:cs="Times New Roman"/>
                <w:sz w:val="20"/>
                <w:szCs w:val="20"/>
              </w:rPr>
            </w:pPr>
            <w:r w:rsidRPr="0024717A">
              <w:rPr>
                <w:rFonts w:ascii="Times New Roman" w:hAnsi="Times New Roman" w:cs="Times New Roman"/>
                <w:sz w:val="20"/>
                <w:szCs w:val="20"/>
              </w:rPr>
              <w:t xml:space="preserve">смешанная обработка </w:t>
            </w:r>
          </w:p>
        </w:tc>
        <w:tc>
          <w:tcPr>
            <w:tcW w:w="4075" w:type="dxa"/>
          </w:tcPr>
          <w:p w14:paraId="4CD26619" w14:textId="77777777" w:rsidR="00D92D69" w:rsidRPr="0024717A" w:rsidRDefault="00D92D69" w:rsidP="003C66BE">
            <w:pPr>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обрабатываются и хранятся в течение сроков, установленных в согласии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на обработку его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по достижению целей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до отзыва субъектом согласия на обработку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либо до наступления иных законных оснований прекращения их обработки.</w:t>
            </w:r>
          </w:p>
          <w:p w14:paraId="3EA3B1DC" w14:textId="77777777" w:rsidR="00D92D69" w:rsidRPr="0024717A" w:rsidRDefault="00D92D69" w:rsidP="003C66BE">
            <w:pPr>
              <w:spacing w:after="120"/>
              <w:rPr>
                <w:rFonts w:ascii="Times New Roman" w:hAnsi="Times New Roman" w:cs="Times New Roman"/>
                <w:sz w:val="20"/>
                <w:szCs w:val="20"/>
              </w:rPr>
            </w:pPr>
          </w:p>
          <w:p w14:paraId="357FEC29" w14:textId="61735E7D" w:rsidR="0077345F" w:rsidRPr="0024717A" w:rsidRDefault="00D92D69" w:rsidP="003C66BE">
            <w:pPr>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уничтожаются ответственным лицом </w:t>
            </w:r>
            <w:r w:rsidR="007E180E" w:rsidRPr="0024717A">
              <w:rPr>
                <w:rFonts w:ascii="Times New Roman" w:hAnsi="Times New Roman" w:cs="Times New Roman"/>
                <w:sz w:val="20"/>
                <w:szCs w:val="20"/>
              </w:rPr>
              <w:t>О</w:t>
            </w:r>
            <w:r w:rsidRPr="0024717A">
              <w:rPr>
                <w:rFonts w:ascii="Times New Roman" w:hAnsi="Times New Roman" w:cs="Times New Roman"/>
                <w:sz w:val="20"/>
                <w:szCs w:val="20"/>
              </w:rPr>
              <w:t>ператора с составлением соответствующего акта.</w:t>
            </w:r>
          </w:p>
        </w:tc>
      </w:tr>
      <w:tr w:rsidR="0077345F" w:rsidRPr="0024717A" w14:paraId="3B4C0E8B" w14:textId="77777777" w:rsidTr="00D92D69">
        <w:tc>
          <w:tcPr>
            <w:tcW w:w="550" w:type="dxa"/>
            <w:vMerge w:val="restart"/>
          </w:tcPr>
          <w:p w14:paraId="46FFD77F" w14:textId="77777777" w:rsidR="0077345F" w:rsidRPr="0024717A" w:rsidRDefault="0077345F" w:rsidP="00116CFD">
            <w:pPr>
              <w:spacing w:after="120"/>
              <w:rPr>
                <w:rFonts w:ascii="Times New Roman" w:hAnsi="Times New Roman" w:cs="Times New Roman"/>
                <w:sz w:val="20"/>
                <w:szCs w:val="20"/>
              </w:rPr>
            </w:pPr>
            <w:r w:rsidRPr="0024717A">
              <w:rPr>
                <w:rFonts w:ascii="Times New Roman" w:hAnsi="Times New Roman" w:cs="Times New Roman"/>
                <w:sz w:val="20"/>
                <w:szCs w:val="20"/>
              </w:rPr>
              <w:t>10.</w:t>
            </w:r>
          </w:p>
        </w:tc>
        <w:tc>
          <w:tcPr>
            <w:tcW w:w="14577" w:type="dxa"/>
            <w:gridSpan w:val="4"/>
          </w:tcPr>
          <w:p w14:paraId="5FFB006C" w14:textId="5472300A" w:rsidR="0077345F" w:rsidRPr="0024717A" w:rsidRDefault="0077345F" w:rsidP="003C66BE">
            <w:pPr>
              <w:jc w:val="both"/>
              <w:rPr>
                <w:rFonts w:ascii="Times New Roman" w:hAnsi="Times New Roman" w:cs="Times New Roman"/>
                <w:sz w:val="20"/>
                <w:szCs w:val="20"/>
              </w:rPr>
            </w:pPr>
            <w:r w:rsidRPr="0024717A">
              <w:rPr>
                <w:rFonts w:ascii="Times New Roman" w:hAnsi="Times New Roman" w:cs="Times New Roman"/>
                <w:sz w:val="20"/>
                <w:szCs w:val="20"/>
              </w:rPr>
              <w:t xml:space="preserve">Цель обработки </w:t>
            </w:r>
            <w:proofErr w:type="spellStart"/>
            <w:r w:rsidR="00D92D69"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осуществление иных функций, полномочий и обязанностей, возложенных на Оператора законодательством РФ</w:t>
            </w:r>
          </w:p>
        </w:tc>
      </w:tr>
      <w:tr w:rsidR="0077345F" w:rsidRPr="0024717A" w14:paraId="20F986CC" w14:textId="77777777" w:rsidTr="00D92D69">
        <w:tc>
          <w:tcPr>
            <w:tcW w:w="550" w:type="dxa"/>
            <w:vMerge/>
          </w:tcPr>
          <w:p w14:paraId="6FD6C621" w14:textId="77777777" w:rsidR="0077345F" w:rsidRPr="0024717A" w:rsidRDefault="0077345F" w:rsidP="00116CFD">
            <w:pPr>
              <w:spacing w:after="120"/>
              <w:rPr>
                <w:rFonts w:ascii="Times New Roman" w:hAnsi="Times New Roman" w:cs="Times New Roman"/>
                <w:sz w:val="20"/>
                <w:szCs w:val="20"/>
              </w:rPr>
            </w:pPr>
          </w:p>
        </w:tc>
        <w:tc>
          <w:tcPr>
            <w:tcW w:w="2606" w:type="dxa"/>
          </w:tcPr>
          <w:p w14:paraId="1D7BE5D0" w14:textId="08806925" w:rsidR="0077345F" w:rsidRPr="0024717A" w:rsidRDefault="0077345F" w:rsidP="003C66BE">
            <w:pPr>
              <w:spacing w:after="120"/>
              <w:rPr>
                <w:rFonts w:ascii="Times New Roman" w:hAnsi="Times New Roman" w:cs="Times New Roman"/>
                <w:sz w:val="20"/>
                <w:szCs w:val="20"/>
              </w:rPr>
            </w:pPr>
            <w:r w:rsidRPr="0024717A">
              <w:rPr>
                <w:rFonts w:ascii="Times New Roman" w:hAnsi="Times New Roman" w:cs="Times New Roman"/>
                <w:sz w:val="20"/>
                <w:szCs w:val="20"/>
              </w:rPr>
              <w:t xml:space="preserve">посетители </w:t>
            </w:r>
            <w:r w:rsidR="007E180E" w:rsidRPr="0024717A">
              <w:rPr>
                <w:rFonts w:ascii="Times New Roman" w:hAnsi="Times New Roman" w:cs="Times New Roman"/>
                <w:sz w:val="20"/>
                <w:szCs w:val="20"/>
              </w:rPr>
              <w:t>С</w:t>
            </w:r>
            <w:r w:rsidRPr="0024717A">
              <w:rPr>
                <w:rFonts w:ascii="Times New Roman" w:hAnsi="Times New Roman" w:cs="Times New Roman"/>
                <w:sz w:val="20"/>
                <w:szCs w:val="20"/>
              </w:rPr>
              <w:t>айта (</w:t>
            </w:r>
            <w:r w:rsidR="007E180E" w:rsidRPr="0024717A">
              <w:rPr>
                <w:rFonts w:ascii="Times New Roman" w:hAnsi="Times New Roman" w:cs="Times New Roman"/>
                <w:sz w:val="20"/>
                <w:szCs w:val="20"/>
              </w:rPr>
              <w:t>С</w:t>
            </w:r>
            <w:r w:rsidRPr="0024717A">
              <w:rPr>
                <w:rFonts w:ascii="Times New Roman" w:hAnsi="Times New Roman" w:cs="Times New Roman"/>
                <w:sz w:val="20"/>
                <w:szCs w:val="20"/>
              </w:rPr>
              <w:t>айтов) Компании</w:t>
            </w:r>
            <w:r w:rsidR="00D92D69" w:rsidRPr="0024717A">
              <w:rPr>
                <w:rFonts w:ascii="Times New Roman" w:hAnsi="Times New Roman" w:cs="Times New Roman"/>
                <w:sz w:val="20"/>
                <w:szCs w:val="20"/>
              </w:rPr>
              <w:t xml:space="preserve"> (физические лица)</w:t>
            </w:r>
          </w:p>
        </w:tc>
        <w:tc>
          <w:tcPr>
            <w:tcW w:w="5344" w:type="dxa"/>
          </w:tcPr>
          <w:p w14:paraId="352C1FED" w14:textId="0D8EB8DE" w:rsidR="0077345F" w:rsidRPr="0024717A" w:rsidRDefault="00D92D69" w:rsidP="003C66BE">
            <w:pPr>
              <w:spacing w:after="120"/>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не относящиеся к специальным категориям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и/или к биометрическим </w:t>
            </w:r>
            <w:proofErr w:type="spellStart"/>
            <w:r w:rsidRPr="0024717A">
              <w:rPr>
                <w:rFonts w:ascii="Times New Roman" w:hAnsi="Times New Roman" w:cs="Times New Roman"/>
                <w:sz w:val="20"/>
                <w:szCs w:val="20"/>
              </w:rPr>
              <w:t>ПДн</w:t>
            </w:r>
            <w:proofErr w:type="spellEnd"/>
            <w:r w:rsidR="0077345F" w:rsidRPr="0024717A">
              <w:rPr>
                <w:rFonts w:ascii="Times New Roman" w:hAnsi="Times New Roman" w:cs="Times New Roman"/>
                <w:sz w:val="20"/>
                <w:szCs w:val="20"/>
              </w:rPr>
              <w:t>:</w:t>
            </w:r>
          </w:p>
          <w:p w14:paraId="78D185E2"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Фамилия, имя и отчество (последнее при наличии);</w:t>
            </w:r>
          </w:p>
          <w:p w14:paraId="190A378C" w14:textId="47FDDF40"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w:t>
            </w:r>
          </w:p>
          <w:p w14:paraId="3801C6DC" w14:textId="1A38C0FB"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Номер телефона (</w:t>
            </w:r>
            <w:r w:rsidR="00D92D69" w:rsidRPr="0024717A">
              <w:rPr>
                <w:rFonts w:ascii="Times New Roman" w:hAnsi="Times New Roman" w:cs="Times New Roman"/>
                <w:sz w:val="20"/>
                <w:szCs w:val="20"/>
              </w:rPr>
              <w:t xml:space="preserve">в том числе </w:t>
            </w:r>
            <w:r w:rsidRPr="0024717A">
              <w:rPr>
                <w:rFonts w:ascii="Times New Roman" w:hAnsi="Times New Roman" w:cs="Times New Roman"/>
                <w:sz w:val="20"/>
                <w:szCs w:val="20"/>
              </w:rPr>
              <w:t>домашний, мобильный, рабочий);</w:t>
            </w:r>
          </w:p>
          <w:p w14:paraId="3736A6F6" w14:textId="77777777" w:rsidR="0077345F" w:rsidRPr="0024717A" w:rsidRDefault="0077345F" w:rsidP="003C66BE">
            <w:pPr>
              <w:pStyle w:val="aa"/>
              <w:numPr>
                <w:ilvl w:val="0"/>
                <w:numId w:val="22"/>
              </w:numPr>
              <w:spacing w:after="120"/>
              <w:ind w:left="274" w:hanging="274"/>
              <w:rPr>
                <w:rFonts w:ascii="Times New Roman" w:hAnsi="Times New Roman" w:cs="Times New Roman"/>
                <w:sz w:val="20"/>
                <w:szCs w:val="20"/>
              </w:rPr>
            </w:pPr>
            <w:r w:rsidRPr="0024717A">
              <w:rPr>
                <w:rFonts w:ascii="Times New Roman" w:hAnsi="Times New Roman" w:cs="Times New Roman"/>
                <w:sz w:val="20"/>
                <w:szCs w:val="20"/>
              </w:rPr>
              <w:t>Адрес электронной почты</w:t>
            </w:r>
          </w:p>
          <w:p w14:paraId="46AFF852" w14:textId="77777777" w:rsidR="0077345F" w:rsidRPr="0024717A" w:rsidRDefault="0077345F" w:rsidP="003C66BE">
            <w:pPr>
              <w:spacing w:after="120"/>
              <w:rPr>
                <w:rFonts w:ascii="Times New Roman" w:hAnsi="Times New Roman" w:cs="Times New Roman"/>
                <w:sz w:val="20"/>
                <w:szCs w:val="20"/>
              </w:rPr>
            </w:pPr>
          </w:p>
        </w:tc>
        <w:tc>
          <w:tcPr>
            <w:tcW w:w="2552" w:type="dxa"/>
          </w:tcPr>
          <w:p w14:paraId="67D62A2B" w14:textId="3756C303"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неавтоматизированная обработка;</w:t>
            </w:r>
          </w:p>
          <w:p w14:paraId="1E1C9F4C" w14:textId="168423EF"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автоматизированная обработка;</w:t>
            </w:r>
          </w:p>
          <w:p w14:paraId="4B17DAC2" w14:textId="66633321" w:rsidR="0077345F" w:rsidRPr="0024717A" w:rsidRDefault="0077345F" w:rsidP="003C66BE">
            <w:pPr>
              <w:pStyle w:val="aa"/>
              <w:numPr>
                <w:ilvl w:val="0"/>
                <w:numId w:val="22"/>
              </w:numPr>
              <w:spacing w:after="120"/>
              <w:ind w:left="226" w:hanging="226"/>
              <w:rPr>
                <w:rFonts w:ascii="Times New Roman" w:hAnsi="Times New Roman" w:cs="Times New Roman"/>
                <w:sz w:val="20"/>
                <w:szCs w:val="20"/>
              </w:rPr>
            </w:pPr>
            <w:r w:rsidRPr="0024717A">
              <w:rPr>
                <w:rFonts w:ascii="Times New Roman" w:hAnsi="Times New Roman" w:cs="Times New Roman"/>
                <w:sz w:val="20"/>
                <w:szCs w:val="20"/>
              </w:rPr>
              <w:t xml:space="preserve">смешанная обработка </w:t>
            </w:r>
          </w:p>
        </w:tc>
        <w:tc>
          <w:tcPr>
            <w:tcW w:w="4075" w:type="dxa"/>
          </w:tcPr>
          <w:p w14:paraId="194E8AE0" w14:textId="77777777" w:rsidR="00D92D69" w:rsidRPr="0024717A" w:rsidRDefault="00D92D69" w:rsidP="003C66BE">
            <w:pPr>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обрабатываются и хранятся в течение сроков, установленных в согласии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на обработку его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по достижению целей обработки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до отзыва субъектом согласия на обработку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либо до наступления иных законных оснований </w:t>
            </w:r>
            <w:r w:rsidRPr="0024717A">
              <w:rPr>
                <w:rFonts w:ascii="Times New Roman" w:hAnsi="Times New Roman" w:cs="Times New Roman"/>
                <w:sz w:val="20"/>
                <w:szCs w:val="20"/>
              </w:rPr>
              <w:lastRenderedPageBreak/>
              <w:t>прекращения их обработки.</w:t>
            </w:r>
          </w:p>
          <w:p w14:paraId="753282DF" w14:textId="77777777" w:rsidR="00D92D69" w:rsidRPr="0024717A" w:rsidRDefault="00D92D69" w:rsidP="003C66BE">
            <w:pPr>
              <w:spacing w:after="120"/>
              <w:rPr>
                <w:rFonts w:ascii="Times New Roman" w:hAnsi="Times New Roman" w:cs="Times New Roman"/>
                <w:sz w:val="20"/>
                <w:szCs w:val="20"/>
              </w:rPr>
            </w:pPr>
          </w:p>
          <w:p w14:paraId="55D68001" w14:textId="19063483" w:rsidR="0077345F" w:rsidRPr="0024717A" w:rsidRDefault="00D92D69" w:rsidP="003C66BE">
            <w:pPr>
              <w:rPr>
                <w:rFonts w:ascii="Times New Roman" w:hAnsi="Times New Roman" w:cs="Times New Roman"/>
                <w:sz w:val="20"/>
                <w:szCs w:val="20"/>
              </w:rPr>
            </w:pP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субъекта </w:t>
            </w:r>
            <w:proofErr w:type="spellStart"/>
            <w:r w:rsidRPr="0024717A">
              <w:rPr>
                <w:rFonts w:ascii="Times New Roman" w:hAnsi="Times New Roman" w:cs="Times New Roman"/>
                <w:sz w:val="20"/>
                <w:szCs w:val="20"/>
              </w:rPr>
              <w:t>ПДн</w:t>
            </w:r>
            <w:proofErr w:type="spellEnd"/>
            <w:r w:rsidRPr="0024717A">
              <w:rPr>
                <w:rFonts w:ascii="Times New Roman" w:hAnsi="Times New Roman" w:cs="Times New Roman"/>
                <w:sz w:val="20"/>
                <w:szCs w:val="20"/>
              </w:rPr>
              <w:t xml:space="preserve"> уничтожаются ответственным лицом </w:t>
            </w:r>
            <w:r w:rsidR="007E180E" w:rsidRPr="0024717A">
              <w:rPr>
                <w:rFonts w:ascii="Times New Roman" w:hAnsi="Times New Roman" w:cs="Times New Roman"/>
                <w:sz w:val="20"/>
                <w:szCs w:val="20"/>
              </w:rPr>
              <w:t>О</w:t>
            </w:r>
            <w:r w:rsidRPr="0024717A">
              <w:rPr>
                <w:rFonts w:ascii="Times New Roman" w:hAnsi="Times New Roman" w:cs="Times New Roman"/>
                <w:sz w:val="20"/>
                <w:szCs w:val="20"/>
              </w:rPr>
              <w:t>ператора с составлением соответствующего акта.</w:t>
            </w:r>
          </w:p>
        </w:tc>
      </w:tr>
    </w:tbl>
    <w:p w14:paraId="19D411D9" w14:textId="77777777" w:rsidR="0056261A" w:rsidRPr="003C66BE" w:rsidRDefault="0056261A" w:rsidP="00116CFD">
      <w:pPr>
        <w:spacing w:after="120"/>
        <w:rPr>
          <w:rFonts w:ascii="Arial" w:hAnsi="Arial" w:cs="Arial"/>
          <w:sz w:val="2"/>
          <w:szCs w:val="2"/>
        </w:rPr>
      </w:pPr>
    </w:p>
    <w:sectPr w:rsidR="0056261A" w:rsidRPr="003C66BE" w:rsidSect="00116CFD">
      <w:headerReference w:type="default" r:id="rId8"/>
      <w:footerReference w:type="default" r:id="rId9"/>
      <w:pgSz w:w="11906" w:h="16838"/>
      <w:pgMar w:top="1202" w:right="720" w:bottom="958" w:left="1440" w:header="49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2E198" w16cid:durableId="2BF169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ABD4E" w14:textId="77777777" w:rsidR="0046056F" w:rsidRDefault="0046056F" w:rsidP="008F1EB6">
      <w:pPr>
        <w:spacing w:after="0" w:line="240" w:lineRule="auto"/>
      </w:pPr>
      <w:r>
        <w:separator/>
      </w:r>
    </w:p>
  </w:endnote>
  <w:endnote w:type="continuationSeparator" w:id="0">
    <w:p w14:paraId="483C0992" w14:textId="77777777" w:rsidR="0046056F" w:rsidRDefault="0046056F" w:rsidP="008F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155770"/>
      <w:docPartObj>
        <w:docPartGallery w:val="Page Numbers (Bottom of Page)"/>
        <w:docPartUnique/>
      </w:docPartObj>
    </w:sdtPr>
    <w:sdtContent>
      <w:p w14:paraId="7D37B3C8" w14:textId="567FA68B" w:rsidR="000042E3" w:rsidRDefault="000042E3">
        <w:pPr>
          <w:pStyle w:val="ae"/>
          <w:jc w:val="right"/>
        </w:pPr>
        <w:r>
          <w:fldChar w:fldCharType="begin"/>
        </w:r>
        <w:r>
          <w:instrText>PAGE   \* MERGEFORMAT</w:instrText>
        </w:r>
        <w:r>
          <w:fldChar w:fldCharType="separate"/>
        </w:r>
        <w:r w:rsidR="00EF1BEA">
          <w:rPr>
            <w:noProof/>
          </w:rPr>
          <w:t>6</w:t>
        </w:r>
        <w:r>
          <w:fldChar w:fldCharType="end"/>
        </w:r>
      </w:p>
    </w:sdtContent>
  </w:sdt>
  <w:p w14:paraId="0ED2354A" w14:textId="77777777" w:rsidR="00C54DBA" w:rsidRDefault="00C54DB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D95FF" w14:textId="77777777" w:rsidR="0046056F" w:rsidRDefault="0046056F" w:rsidP="008F1EB6">
      <w:pPr>
        <w:spacing w:after="0" w:line="240" w:lineRule="auto"/>
      </w:pPr>
      <w:r>
        <w:separator/>
      </w:r>
    </w:p>
  </w:footnote>
  <w:footnote w:type="continuationSeparator" w:id="0">
    <w:p w14:paraId="16C66A9E" w14:textId="77777777" w:rsidR="0046056F" w:rsidRDefault="0046056F" w:rsidP="008F1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C0869" w14:textId="5FCDADC3" w:rsidR="00116CFD" w:rsidRPr="00116CFD" w:rsidRDefault="00116CFD" w:rsidP="00116CFD">
    <w:pPr>
      <w:pStyle w:val="ac"/>
      <w:jc w:val="center"/>
      <w:rPr>
        <w:rFonts w:ascii="Arial" w:hAnsi="Arial" w:cs="Arial"/>
        <w:sz w:val="20"/>
      </w:rPr>
    </w:pPr>
  </w:p>
  <w:p w14:paraId="4C8D8956" w14:textId="77777777" w:rsidR="00D623D6" w:rsidRPr="00116CFD" w:rsidRDefault="00D623D6" w:rsidP="00116CFD">
    <w:pPr>
      <w:pStyle w:val="ac"/>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22C10FA"/>
    <w:multiLevelType w:val="hybridMultilevel"/>
    <w:tmpl w:val="0248F232"/>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95E2C"/>
    <w:multiLevelType w:val="multilevel"/>
    <w:tmpl w:val="EE40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E6F10"/>
    <w:multiLevelType w:val="multilevel"/>
    <w:tmpl w:val="FED8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A5EDF"/>
    <w:multiLevelType w:val="hybridMultilevel"/>
    <w:tmpl w:val="39723504"/>
    <w:lvl w:ilvl="0" w:tplc="524A42C2">
      <w:start w:val="1"/>
      <w:numFmt w:val="decimal"/>
      <w:pStyle w:val="1"/>
      <w:lvlText w:val="%1."/>
      <w:lvlJc w:val="left"/>
      <w:pPr>
        <w:ind w:left="2487" w:hanging="360"/>
      </w:pPr>
      <w:rPr>
        <w:rFonts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BDB7C41"/>
    <w:multiLevelType w:val="hybridMultilevel"/>
    <w:tmpl w:val="81504280"/>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6474AB"/>
    <w:multiLevelType w:val="hybridMultilevel"/>
    <w:tmpl w:val="2384D1E2"/>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4B4DD5"/>
    <w:multiLevelType w:val="multilevel"/>
    <w:tmpl w:val="58FE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E0D63"/>
    <w:multiLevelType w:val="hybridMultilevel"/>
    <w:tmpl w:val="F92006C2"/>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4E75A7"/>
    <w:multiLevelType w:val="hybridMultilevel"/>
    <w:tmpl w:val="F4144422"/>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DD49C1"/>
    <w:multiLevelType w:val="multilevel"/>
    <w:tmpl w:val="47304E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5E6944"/>
    <w:multiLevelType w:val="hybridMultilevel"/>
    <w:tmpl w:val="7BB2000A"/>
    <w:lvl w:ilvl="0" w:tplc="B176A9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5E630A"/>
    <w:multiLevelType w:val="hybridMultilevel"/>
    <w:tmpl w:val="67988794"/>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695A14"/>
    <w:multiLevelType w:val="multilevel"/>
    <w:tmpl w:val="EF3ED4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3A153D"/>
    <w:multiLevelType w:val="hybridMultilevel"/>
    <w:tmpl w:val="E1283AB4"/>
    <w:lvl w:ilvl="0" w:tplc="B176A94A">
      <w:start w:val="1"/>
      <w:numFmt w:val="bullet"/>
      <w:lvlText w:val="­"/>
      <w:lvlJc w:val="left"/>
      <w:pPr>
        <w:ind w:left="1662" w:hanging="360"/>
      </w:pPr>
      <w:rPr>
        <w:rFonts w:ascii="Courier New" w:hAnsi="Courier New" w:hint="default"/>
      </w:rPr>
    </w:lvl>
    <w:lvl w:ilvl="1" w:tplc="04190003" w:tentative="1">
      <w:start w:val="1"/>
      <w:numFmt w:val="bullet"/>
      <w:lvlText w:val="o"/>
      <w:lvlJc w:val="left"/>
      <w:pPr>
        <w:ind w:left="2382" w:hanging="360"/>
      </w:pPr>
      <w:rPr>
        <w:rFonts w:ascii="Courier New" w:hAnsi="Courier New" w:cs="Courier New" w:hint="default"/>
      </w:rPr>
    </w:lvl>
    <w:lvl w:ilvl="2" w:tplc="04190005" w:tentative="1">
      <w:start w:val="1"/>
      <w:numFmt w:val="bullet"/>
      <w:lvlText w:val=""/>
      <w:lvlJc w:val="left"/>
      <w:pPr>
        <w:ind w:left="3102" w:hanging="360"/>
      </w:pPr>
      <w:rPr>
        <w:rFonts w:ascii="Wingdings" w:hAnsi="Wingdings" w:hint="default"/>
      </w:rPr>
    </w:lvl>
    <w:lvl w:ilvl="3" w:tplc="04190001" w:tentative="1">
      <w:start w:val="1"/>
      <w:numFmt w:val="bullet"/>
      <w:lvlText w:val=""/>
      <w:lvlJc w:val="left"/>
      <w:pPr>
        <w:ind w:left="3822" w:hanging="360"/>
      </w:pPr>
      <w:rPr>
        <w:rFonts w:ascii="Symbol" w:hAnsi="Symbol" w:hint="default"/>
      </w:rPr>
    </w:lvl>
    <w:lvl w:ilvl="4" w:tplc="04190003" w:tentative="1">
      <w:start w:val="1"/>
      <w:numFmt w:val="bullet"/>
      <w:lvlText w:val="o"/>
      <w:lvlJc w:val="left"/>
      <w:pPr>
        <w:ind w:left="4542" w:hanging="360"/>
      </w:pPr>
      <w:rPr>
        <w:rFonts w:ascii="Courier New" w:hAnsi="Courier New" w:cs="Courier New" w:hint="default"/>
      </w:rPr>
    </w:lvl>
    <w:lvl w:ilvl="5" w:tplc="04190005" w:tentative="1">
      <w:start w:val="1"/>
      <w:numFmt w:val="bullet"/>
      <w:lvlText w:val=""/>
      <w:lvlJc w:val="left"/>
      <w:pPr>
        <w:ind w:left="5262" w:hanging="360"/>
      </w:pPr>
      <w:rPr>
        <w:rFonts w:ascii="Wingdings" w:hAnsi="Wingdings" w:hint="default"/>
      </w:rPr>
    </w:lvl>
    <w:lvl w:ilvl="6" w:tplc="04190001" w:tentative="1">
      <w:start w:val="1"/>
      <w:numFmt w:val="bullet"/>
      <w:lvlText w:val=""/>
      <w:lvlJc w:val="left"/>
      <w:pPr>
        <w:ind w:left="5982" w:hanging="360"/>
      </w:pPr>
      <w:rPr>
        <w:rFonts w:ascii="Symbol" w:hAnsi="Symbol" w:hint="default"/>
      </w:rPr>
    </w:lvl>
    <w:lvl w:ilvl="7" w:tplc="04190003" w:tentative="1">
      <w:start w:val="1"/>
      <w:numFmt w:val="bullet"/>
      <w:lvlText w:val="o"/>
      <w:lvlJc w:val="left"/>
      <w:pPr>
        <w:ind w:left="6702" w:hanging="360"/>
      </w:pPr>
      <w:rPr>
        <w:rFonts w:ascii="Courier New" w:hAnsi="Courier New" w:cs="Courier New" w:hint="default"/>
      </w:rPr>
    </w:lvl>
    <w:lvl w:ilvl="8" w:tplc="04190005" w:tentative="1">
      <w:start w:val="1"/>
      <w:numFmt w:val="bullet"/>
      <w:lvlText w:val=""/>
      <w:lvlJc w:val="left"/>
      <w:pPr>
        <w:ind w:left="7422" w:hanging="360"/>
      </w:pPr>
      <w:rPr>
        <w:rFonts w:ascii="Wingdings" w:hAnsi="Wingdings" w:hint="default"/>
      </w:rPr>
    </w:lvl>
  </w:abstractNum>
  <w:abstractNum w:abstractNumId="18" w15:restartNumberingAfterBreak="0">
    <w:nsid w:val="334215FC"/>
    <w:multiLevelType w:val="hybridMultilevel"/>
    <w:tmpl w:val="7204949A"/>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C71B8E"/>
    <w:multiLevelType w:val="hybridMultilevel"/>
    <w:tmpl w:val="8BF23500"/>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562351"/>
    <w:multiLevelType w:val="hybridMultilevel"/>
    <w:tmpl w:val="022CB4CC"/>
    <w:lvl w:ilvl="0" w:tplc="B176A94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B4A52FA"/>
    <w:multiLevelType w:val="multilevel"/>
    <w:tmpl w:val="74C2BC36"/>
    <w:lvl w:ilvl="0">
      <w:start w:val="1"/>
      <w:numFmt w:val="decimal"/>
      <w:lvlText w:val="%1."/>
      <w:lvlJc w:val="left"/>
      <w:pPr>
        <w:tabs>
          <w:tab w:val="num" w:pos="720"/>
        </w:tabs>
        <w:ind w:left="720" w:hanging="360"/>
      </w:pPr>
      <w:rPr>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4358B5"/>
    <w:multiLevelType w:val="multilevel"/>
    <w:tmpl w:val="6E7611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252FEB"/>
    <w:multiLevelType w:val="multilevel"/>
    <w:tmpl w:val="17F678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9F118E"/>
    <w:multiLevelType w:val="multilevel"/>
    <w:tmpl w:val="0A20E80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161447"/>
    <w:multiLevelType w:val="hybridMultilevel"/>
    <w:tmpl w:val="12E646BA"/>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191920"/>
    <w:multiLevelType w:val="hybridMultilevel"/>
    <w:tmpl w:val="0A0E39EE"/>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3E0DE5"/>
    <w:multiLevelType w:val="multilevel"/>
    <w:tmpl w:val="617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611F58"/>
    <w:multiLevelType w:val="multilevel"/>
    <w:tmpl w:val="3BAECA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6D0581"/>
    <w:multiLevelType w:val="multilevel"/>
    <w:tmpl w:val="CFE40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792EE2"/>
    <w:multiLevelType w:val="multilevel"/>
    <w:tmpl w:val="BAF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D23B54"/>
    <w:multiLevelType w:val="hybridMultilevel"/>
    <w:tmpl w:val="1682D06C"/>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A546AC"/>
    <w:multiLevelType w:val="multilevel"/>
    <w:tmpl w:val="15C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B04943"/>
    <w:multiLevelType w:val="hybridMultilevel"/>
    <w:tmpl w:val="C97C5520"/>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132005"/>
    <w:multiLevelType w:val="multilevel"/>
    <w:tmpl w:val="288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29503D"/>
    <w:multiLevelType w:val="hybridMultilevel"/>
    <w:tmpl w:val="109C7F72"/>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290B23"/>
    <w:multiLevelType w:val="multilevel"/>
    <w:tmpl w:val="F52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7339AF"/>
    <w:multiLevelType w:val="multilevel"/>
    <w:tmpl w:val="6E483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F155D9"/>
    <w:multiLevelType w:val="hybridMultilevel"/>
    <w:tmpl w:val="95E01D6C"/>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1D0B40"/>
    <w:multiLevelType w:val="multilevel"/>
    <w:tmpl w:val="8BD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A0322F"/>
    <w:multiLevelType w:val="multilevel"/>
    <w:tmpl w:val="F156F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433287"/>
    <w:multiLevelType w:val="hybridMultilevel"/>
    <w:tmpl w:val="33C8D19E"/>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F70E85"/>
    <w:multiLevelType w:val="hybridMultilevel"/>
    <w:tmpl w:val="4FBA2D34"/>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4A28CF"/>
    <w:multiLevelType w:val="multilevel"/>
    <w:tmpl w:val="A5B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9"/>
  </w:num>
  <w:num w:numId="4">
    <w:abstractNumId w:val="3"/>
  </w:num>
  <w:num w:numId="5">
    <w:abstractNumId w:val="34"/>
  </w:num>
  <w:num w:numId="6">
    <w:abstractNumId w:val="29"/>
    <w:lvlOverride w:ilvl="0">
      <w:lvl w:ilvl="0">
        <w:numFmt w:val="decimal"/>
        <w:lvlText w:val="%1."/>
        <w:lvlJc w:val="left"/>
      </w:lvl>
    </w:lvlOverride>
  </w:num>
  <w:num w:numId="7">
    <w:abstractNumId w:val="32"/>
  </w:num>
  <w:num w:numId="8">
    <w:abstractNumId w:val="30"/>
  </w:num>
  <w:num w:numId="9">
    <w:abstractNumId w:val="40"/>
    <w:lvlOverride w:ilvl="0">
      <w:lvl w:ilvl="0">
        <w:numFmt w:val="decimal"/>
        <w:lvlText w:val="%1."/>
        <w:lvlJc w:val="left"/>
      </w:lvl>
    </w:lvlOverride>
  </w:num>
  <w:num w:numId="10">
    <w:abstractNumId w:val="27"/>
  </w:num>
  <w:num w:numId="11">
    <w:abstractNumId w:val="37"/>
    <w:lvlOverride w:ilvl="0">
      <w:lvl w:ilvl="0">
        <w:numFmt w:val="decimal"/>
        <w:lvlText w:val="%1."/>
        <w:lvlJc w:val="left"/>
      </w:lvl>
    </w:lvlOverride>
  </w:num>
  <w:num w:numId="12">
    <w:abstractNumId w:val="43"/>
  </w:num>
  <w:num w:numId="13">
    <w:abstractNumId w:val="23"/>
    <w:lvlOverride w:ilvl="0">
      <w:lvl w:ilvl="0">
        <w:numFmt w:val="decimal"/>
        <w:lvlText w:val="%1."/>
        <w:lvlJc w:val="left"/>
      </w:lvl>
    </w:lvlOverride>
  </w:num>
  <w:num w:numId="14">
    <w:abstractNumId w:val="39"/>
  </w:num>
  <w:num w:numId="15">
    <w:abstractNumId w:val="28"/>
    <w:lvlOverride w:ilvl="0">
      <w:lvl w:ilvl="0">
        <w:numFmt w:val="decimal"/>
        <w:lvlText w:val="%1."/>
        <w:lvlJc w:val="left"/>
      </w:lvl>
    </w:lvlOverride>
  </w:num>
  <w:num w:numId="16">
    <w:abstractNumId w:val="36"/>
  </w:num>
  <w:num w:numId="17">
    <w:abstractNumId w:val="16"/>
    <w:lvlOverride w:ilvl="0">
      <w:lvl w:ilvl="0">
        <w:numFmt w:val="decimal"/>
        <w:lvlText w:val="%1."/>
        <w:lvlJc w:val="left"/>
      </w:lvl>
    </w:lvlOverride>
  </w:num>
  <w:num w:numId="18">
    <w:abstractNumId w:val="22"/>
  </w:num>
  <w:num w:numId="19">
    <w:abstractNumId w:val="24"/>
  </w:num>
  <w:num w:numId="20">
    <w:abstractNumId w:val="5"/>
  </w:num>
  <w:num w:numId="21">
    <w:abstractNumId w:val="26"/>
  </w:num>
  <w:num w:numId="22">
    <w:abstractNumId w:val="10"/>
  </w:num>
  <w:num w:numId="23">
    <w:abstractNumId w:val="33"/>
  </w:num>
  <w:num w:numId="24">
    <w:abstractNumId w:val="12"/>
  </w:num>
  <w:num w:numId="25">
    <w:abstractNumId w:val="17"/>
  </w:num>
  <w:num w:numId="26">
    <w:abstractNumId w:val="19"/>
  </w:num>
  <w:num w:numId="27">
    <w:abstractNumId w:val="6"/>
  </w:num>
  <w:num w:numId="28">
    <w:abstractNumId w:val="2"/>
  </w:num>
  <w:num w:numId="29">
    <w:abstractNumId w:val="14"/>
  </w:num>
  <w:num w:numId="30">
    <w:abstractNumId w:val="31"/>
  </w:num>
  <w:num w:numId="31">
    <w:abstractNumId w:val="38"/>
  </w:num>
  <w:num w:numId="32">
    <w:abstractNumId w:val="18"/>
  </w:num>
  <w:num w:numId="33">
    <w:abstractNumId w:val="42"/>
  </w:num>
  <w:num w:numId="34">
    <w:abstractNumId w:val="11"/>
  </w:num>
  <w:num w:numId="35">
    <w:abstractNumId w:val="35"/>
  </w:num>
  <w:num w:numId="36">
    <w:abstractNumId w:val="20"/>
  </w:num>
  <w:num w:numId="37">
    <w:abstractNumId w:val="13"/>
  </w:num>
  <w:num w:numId="38">
    <w:abstractNumId w:val="41"/>
  </w:num>
  <w:num w:numId="39">
    <w:abstractNumId w:val="8"/>
  </w:num>
  <w:num w:numId="40">
    <w:abstractNumId w:val="25"/>
  </w:num>
  <w:num w:numId="41">
    <w:abstractNumId w:val="0"/>
    <w:lvlOverride w:ilvl="0">
      <w:startOverride w:val="1"/>
    </w:lvlOverride>
  </w:num>
  <w:num w:numId="42">
    <w:abstractNumId w:val="1"/>
    <w:lvlOverride w:ilvl="0">
      <w:startOverride w:val="1"/>
    </w:lvlOverride>
  </w:num>
  <w:num w:numId="43">
    <w:abstractNumId w:val="15"/>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90"/>
    <w:rsid w:val="000042E3"/>
    <w:rsid w:val="0007111C"/>
    <w:rsid w:val="000B2C8C"/>
    <w:rsid w:val="000E6A1D"/>
    <w:rsid w:val="00100180"/>
    <w:rsid w:val="00116CFD"/>
    <w:rsid w:val="0013207A"/>
    <w:rsid w:val="0014081F"/>
    <w:rsid w:val="0015681E"/>
    <w:rsid w:val="00194806"/>
    <w:rsid w:val="001E79B8"/>
    <w:rsid w:val="001F41D3"/>
    <w:rsid w:val="001F5100"/>
    <w:rsid w:val="002355F2"/>
    <w:rsid w:val="0024717A"/>
    <w:rsid w:val="00297258"/>
    <w:rsid w:val="002E2FAB"/>
    <w:rsid w:val="002F270F"/>
    <w:rsid w:val="00322904"/>
    <w:rsid w:val="00343724"/>
    <w:rsid w:val="003500AE"/>
    <w:rsid w:val="0035227A"/>
    <w:rsid w:val="003B0BF8"/>
    <w:rsid w:val="003B5795"/>
    <w:rsid w:val="003C66BE"/>
    <w:rsid w:val="003D504C"/>
    <w:rsid w:val="003E573A"/>
    <w:rsid w:val="003E7E9A"/>
    <w:rsid w:val="00437DAB"/>
    <w:rsid w:val="0046056F"/>
    <w:rsid w:val="00473CE8"/>
    <w:rsid w:val="004B554B"/>
    <w:rsid w:val="005361F5"/>
    <w:rsid w:val="0056261A"/>
    <w:rsid w:val="00581919"/>
    <w:rsid w:val="0059214A"/>
    <w:rsid w:val="0059293C"/>
    <w:rsid w:val="005E73AB"/>
    <w:rsid w:val="00654CEA"/>
    <w:rsid w:val="00666986"/>
    <w:rsid w:val="0069640A"/>
    <w:rsid w:val="006A7657"/>
    <w:rsid w:val="006E46CC"/>
    <w:rsid w:val="006F7F09"/>
    <w:rsid w:val="0071557C"/>
    <w:rsid w:val="00767783"/>
    <w:rsid w:val="0077345F"/>
    <w:rsid w:val="0077605C"/>
    <w:rsid w:val="007D2652"/>
    <w:rsid w:val="007E180E"/>
    <w:rsid w:val="007E4404"/>
    <w:rsid w:val="007F7D2A"/>
    <w:rsid w:val="00806C89"/>
    <w:rsid w:val="008246BF"/>
    <w:rsid w:val="00836BFE"/>
    <w:rsid w:val="00861467"/>
    <w:rsid w:val="008F1EB6"/>
    <w:rsid w:val="00953ED8"/>
    <w:rsid w:val="0098176F"/>
    <w:rsid w:val="009A19FD"/>
    <w:rsid w:val="009B697A"/>
    <w:rsid w:val="00A15308"/>
    <w:rsid w:val="00A32B19"/>
    <w:rsid w:val="00A60BA2"/>
    <w:rsid w:val="00AA5AEF"/>
    <w:rsid w:val="00AE1A57"/>
    <w:rsid w:val="00B00326"/>
    <w:rsid w:val="00B10332"/>
    <w:rsid w:val="00B27FA4"/>
    <w:rsid w:val="00B36CBD"/>
    <w:rsid w:val="00B36F38"/>
    <w:rsid w:val="00B400AE"/>
    <w:rsid w:val="00B561CA"/>
    <w:rsid w:val="00BA02D3"/>
    <w:rsid w:val="00BA5C93"/>
    <w:rsid w:val="00C01197"/>
    <w:rsid w:val="00C1213D"/>
    <w:rsid w:val="00C53137"/>
    <w:rsid w:val="00C54DBA"/>
    <w:rsid w:val="00C720A2"/>
    <w:rsid w:val="00CE531B"/>
    <w:rsid w:val="00D3149B"/>
    <w:rsid w:val="00D40790"/>
    <w:rsid w:val="00D623D6"/>
    <w:rsid w:val="00D92D69"/>
    <w:rsid w:val="00DC16AB"/>
    <w:rsid w:val="00DF6B2B"/>
    <w:rsid w:val="00E06250"/>
    <w:rsid w:val="00E327F6"/>
    <w:rsid w:val="00E63C05"/>
    <w:rsid w:val="00E92D29"/>
    <w:rsid w:val="00EA6F2B"/>
    <w:rsid w:val="00EB1C2A"/>
    <w:rsid w:val="00EF1BEA"/>
    <w:rsid w:val="00F20152"/>
    <w:rsid w:val="00F44630"/>
    <w:rsid w:val="00F6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A8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806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724"/>
    <w:rPr>
      <w:b/>
      <w:bCs/>
    </w:rPr>
  </w:style>
  <w:style w:type="character" w:styleId="a5">
    <w:name w:val="Hyperlink"/>
    <w:basedOn w:val="a0"/>
    <w:uiPriority w:val="99"/>
    <w:semiHidden/>
    <w:unhideWhenUsed/>
    <w:rsid w:val="00343724"/>
    <w:rPr>
      <w:color w:val="0000FF"/>
      <w:u w:val="single"/>
    </w:rPr>
  </w:style>
  <w:style w:type="paragraph" w:styleId="a6">
    <w:name w:val="Balloon Text"/>
    <w:basedOn w:val="a"/>
    <w:link w:val="a7"/>
    <w:uiPriority w:val="99"/>
    <w:semiHidden/>
    <w:unhideWhenUsed/>
    <w:rsid w:val="003437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3724"/>
    <w:rPr>
      <w:rFonts w:ascii="Segoe UI" w:hAnsi="Segoe UI" w:cs="Segoe UI"/>
      <w:sz w:val="18"/>
      <w:szCs w:val="18"/>
    </w:rPr>
  </w:style>
  <w:style w:type="paragraph" w:customStyle="1" w:styleId="1">
    <w:name w:val="Заголовок 1 уровень"/>
    <w:basedOn w:val="10"/>
    <w:next w:val="a8"/>
    <w:qFormat/>
    <w:rsid w:val="00806C89"/>
    <w:pPr>
      <w:keepLines w:val="0"/>
      <w:numPr>
        <w:numId w:val="20"/>
      </w:numPr>
      <w:tabs>
        <w:tab w:val="num" w:pos="720"/>
      </w:tabs>
      <w:suppressAutoHyphens/>
      <w:spacing w:after="240" w:line="240" w:lineRule="auto"/>
      <w:ind w:left="360"/>
      <w:jc w:val="center"/>
    </w:pPr>
    <w:rPr>
      <w:rFonts w:ascii="Times New Roman" w:eastAsia="Times New Roman" w:hAnsi="Times New Roman" w:cs="Times New Roman"/>
      <w:b/>
      <w:caps/>
      <w:color w:val="auto"/>
      <w:kern w:val="28"/>
      <w:sz w:val="24"/>
      <w:szCs w:val="24"/>
      <w:lang w:eastAsia="ru-RU"/>
    </w:rPr>
  </w:style>
  <w:style w:type="character" w:customStyle="1" w:styleId="11">
    <w:name w:val="Заголовок 1 Знак"/>
    <w:basedOn w:val="a0"/>
    <w:link w:val="10"/>
    <w:uiPriority w:val="9"/>
    <w:rsid w:val="00806C89"/>
    <w:rPr>
      <w:rFonts w:asciiTheme="majorHAnsi" w:eastAsiaTheme="majorEastAsia" w:hAnsiTheme="majorHAnsi" w:cstheme="majorBidi"/>
      <w:color w:val="2F5496" w:themeColor="accent1" w:themeShade="BF"/>
      <w:sz w:val="32"/>
      <w:szCs w:val="32"/>
    </w:rPr>
  </w:style>
  <w:style w:type="paragraph" w:styleId="a8">
    <w:name w:val="Body Text"/>
    <w:basedOn w:val="a"/>
    <w:link w:val="a9"/>
    <w:uiPriority w:val="99"/>
    <w:semiHidden/>
    <w:unhideWhenUsed/>
    <w:rsid w:val="00806C89"/>
    <w:pPr>
      <w:spacing w:after="120"/>
    </w:pPr>
  </w:style>
  <w:style w:type="character" w:customStyle="1" w:styleId="a9">
    <w:name w:val="Основной текст Знак"/>
    <w:basedOn w:val="a0"/>
    <w:link w:val="a8"/>
    <w:uiPriority w:val="99"/>
    <w:semiHidden/>
    <w:rsid w:val="00806C89"/>
  </w:style>
  <w:style w:type="paragraph" w:styleId="aa">
    <w:name w:val="List Paragraph"/>
    <w:basedOn w:val="a"/>
    <w:uiPriority w:val="34"/>
    <w:qFormat/>
    <w:rsid w:val="00806C89"/>
    <w:pPr>
      <w:ind w:left="720"/>
      <w:contextualSpacing/>
    </w:pPr>
  </w:style>
  <w:style w:type="table" w:styleId="ab">
    <w:name w:val="Table Grid"/>
    <w:basedOn w:val="a1"/>
    <w:uiPriority w:val="39"/>
    <w:rsid w:val="0077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F1E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F1EB6"/>
  </w:style>
  <w:style w:type="paragraph" w:styleId="ae">
    <w:name w:val="footer"/>
    <w:basedOn w:val="a"/>
    <w:link w:val="af"/>
    <w:uiPriority w:val="99"/>
    <w:unhideWhenUsed/>
    <w:rsid w:val="008F1E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1EB6"/>
  </w:style>
  <w:style w:type="character" w:styleId="af0">
    <w:name w:val="annotation reference"/>
    <w:basedOn w:val="a0"/>
    <w:uiPriority w:val="99"/>
    <w:semiHidden/>
    <w:unhideWhenUsed/>
    <w:rsid w:val="0069640A"/>
    <w:rPr>
      <w:sz w:val="16"/>
      <w:szCs w:val="16"/>
    </w:rPr>
  </w:style>
  <w:style w:type="paragraph" w:styleId="af1">
    <w:name w:val="annotation text"/>
    <w:basedOn w:val="a"/>
    <w:link w:val="af2"/>
    <w:uiPriority w:val="99"/>
    <w:semiHidden/>
    <w:unhideWhenUsed/>
    <w:rsid w:val="0069640A"/>
    <w:pPr>
      <w:spacing w:line="240" w:lineRule="auto"/>
    </w:pPr>
    <w:rPr>
      <w:sz w:val="20"/>
      <w:szCs w:val="20"/>
    </w:rPr>
  </w:style>
  <w:style w:type="character" w:customStyle="1" w:styleId="af2">
    <w:name w:val="Текст примечания Знак"/>
    <w:basedOn w:val="a0"/>
    <w:link w:val="af1"/>
    <w:uiPriority w:val="99"/>
    <w:semiHidden/>
    <w:rsid w:val="0069640A"/>
    <w:rPr>
      <w:sz w:val="20"/>
      <w:szCs w:val="20"/>
    </w:rPr>
  </w:style>
  <w:style w:type="paragraph" w:styleId="af3">
    <w:name w:val="annotation subject"/>
    <w:basedOn w:val="af1"/>
    <w:next w:val="af1"/>
    <w:link w:val="af4"/>
    <w:uiPriority w:val="99"/>
    <w:semiHidden/>
    <w:unhideWhenUsed/>
    <w:rsid w:val="0069640A"/>
    <w:rPr>
      <w:b/>
      <w:bCs/>
    </w:rPr>
  </w:style>
  <w:style w:type="character" w:customStyle="1" w:styleId="af4">
    <w:name w:val="Тема примечания Знак"/>
    <w:basedOn w:val="af2"/>
    <w:link w:val="af3"/>
    <w:uiPriority w:val="99"/>
    <w:semiHidden/>
    <w:rsid w:val="00696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8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68C0C-E855-42CB-BF62-9F7FED54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4991</Words>
  <Characters>28454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2025-06-20T05:15:00Z</dcterms:created>
  <dcterms:modified xsi:type="dcterms:W3CDTF">2025-06-25T01:22:00Z</dcterms:modified>
  <cp:category/>
</cp:coreProperties>
</file>